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82" w:rsidRPr="00531F16" w:rsidRDefault="00924882" w:rsidP="00531F16">
      <w:pPr>
        <w:pStyle w:val="headofcontentblue"/>
        <w:shd w:val="clear" w:color="auto" w:fill="FFFFFF"/>
        <w:spacing w:before="345" w:beforeAutospacing="0"/>
        <w:ind w:left="150" w:right="150"/>
        <w:jc w:val="center"/>
        <w:rPr>
          <w:rFonts w:ascii="Tahoma" w:hAnsi="Tahoma" w:cs="Tahoma"/>
          <w:b/>
          <w:bCs/>
          <w:color w:val="003399"/>
        </w:rPr>
      </w:pPr>
      <w:r w:rsidRPr="00531F16">
        <w:rPr>
          <w:rFonts w:ascii="Tahoma" w:hAnsi="Tahoma" w:cs="Tahoma"/>
          <w:b/>
          <w:bCs/>
          <w:color w:val="003399"/>
        </w:rPr>
        <w:t>Мамаева И. «Причины нелюбви…»: почему ребенок не читает?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Многие родители сталкиваются сегодня с проблемой: ребенок не хочет читать.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С трудом уговоришь его пролистать произведение из школьной программы, а по собственной инициативе он возьмет в руки разве что новомодного Гарри.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br/>
        <w:t>Почему так происходит? Рассмотрим некоторые причины нелюбви детей к чтению.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Часто дети просто не знают, что читать — это интересно.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В детстве им не читали сказки на ночь, в детскую библиотеку они не записаны, то, что читают на уроках, — неинтересно. Ребенок даже не подозревает, что это такое — читать книгу просто так, для себя. Стоит такому ребенку прочитать подряд 2-3 действительно интересные книги (пусть это будут просто приключения, вовсе не обязательно глубокое и полезное произведение), и он «втянется» в чтение.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Сам ребенок не возьмет в руки книгу, — ему нужна помощь родителей.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b/>
          <w:bCs/>
          <w:color w:val="000000"/>
        </w:rPr>
        <w:t>Не спешите ругать ребенка за то, что он не читает книги даже по школьной программе. Быть может, в этом виноват не только он.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Обратите внимание на себя. Когда вы в последний раз читали книгу? Что это было — одноразовый детектив или русская классика? Согласны ли прямо сейчас начать читать, скажем, пьесы Островского? А ведь ребенок бессознательно берет с вас пример во всем, видит, как вы сами относитесь к книге.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Часто не любят читать дети, которые поздно научились это делать (около 8 лет). Был упущен так называемый «</w:t>
      </w:r>
      <w:proofErr w:type="spellStart"/>
      <w:r w:rsidRPr="00531F16">
        <w:rPr>
          <w:rFonts w:ascii="Tahoma" w:hAnsi="Tahoma" w:cs="Tahoma"/>
          <w:color w:val="000000"/>
        </w:rPr>
        <w:t>сензитивный</w:t>
      </w:r>
      <w:proofErr w:type="spellEnd"/>
      <w:r w:rsidRPr="00531F16">
        <w:rPr>
          <w:rFonts w:ascii="Tahoma" w:hAnsi="Tahoma" w:cs="Tahoma"/>
          <w:color w:val="000000"/>
        </w:rPr>
        <w:t xml:space="preserve"> период» (периоды развития, в которые развивающийся организм бывает особенно чувствительным к определенного рода влияниям окружающей среды, периоды оптимальных сроков развития определенных сторон психики), как следствие — большие технические трудности в овладении словом. А что плохо дается, то и не любится.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Многим детям прививают отвращение к книге в школе.</w:t>
      </w:r>
      <w:r w:rsidRPr="00531F16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531F16">
        <w:rPr>
          <w:rFonts w:ascii="Tahoma" w:hAnsi="Tahoma" w:cs="Tahoma"/>
          <w:color w:val="000000"/>
        </w:rPr>
        <w:t xml:space="preserve">Многие учителя ведут обучение безграмотно, уроки чтения доставляют ребенку отрицательные эмоции или как минимум оставляют равнодушным. В результате опять — </w:t>
      </w:r>
      <w:proofErr w:type="spellStart"/>
      <w:r w:rsidRPr="00531F16">
        <w:rPr>
          <w:rFonts w:ascii="Tahoma" w:hAnsi="Tahoma" w:cs="Tahoma"/>
          <w:color w:val="000000"/>
        </w:rPr>
        <w:t>нечитающий</w:t>
      </w:r>
      <w:proofErr w:type="spellEnd"/>
      <w:r w:rsidRPr="00531F16">
        <w:rPr>
          <w:rFonts w:ascii="Tahoma" w:hAnsi="Tahoma" w:cs="Tahoma"/>
          <w:color w:val="000000"/>
        </w:rPr>
        <w:t xml:space="preserve"> ребенок. Учитель может формировать неправильное отношение к чтению, ограничиваясь поверхностным анализом произведений, не показывая их связи с жизнью, поощряя неосмысленное чтение, чтение на скорость (пресловутая техника чтения) и т.д.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Ребенок может не читать из-за общего волевого недоразвития.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С малых лет он привык, что все ему дается легко, родители выполняют все просьбы, бабушка сама рассказывает сказки, в общем, все желания исполняются. А чтобы читать, нужно прикладывать усилия. Во-первых, нужно научиться читать. Во-вторых, нужно иметь воображение и затрачивать умственные усилия, чтобы образно представить себе героев, пережить вместе с ними какие-то сцены, переварить сложный стиль автора и т. п. Куда проще открыть журнал комиксов или посмотреть диснеевский мультфильм. Ярких стимулов предостаточно, впечатления получены, особо задумываться не требуется — красота!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Иногда бывает так: в детстве ребенок читает запоем, везде, где только можно, а подрастет — перестает. Почему? Возможно, чтение просто «приелось». Все хорошо в меру.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Умная книга пробудила умную мысль, — а что дальше с этой мыслью делать? Нужно как минимум — записать ее, как максимум — сделать ее достоянием других, чтобы они тоже </w:t>
      </w:r>
      <w:r w:rsidRPr="00531F16">
        <w:rPr>
          <w:rFonts w:ascii="Tahoma" w:hAnsi="Tahoma" w:cs="Tahoma"/>
          <w:color w:val="000000"/>
        </w:rPr>
        <w:lastRenderedPageBreak/>
        <w:t>вместе с ребенком могли подумать на эту тему. Вот почему так важны читательские дневники и совместные обсуждения. На основе прочитанной книги можно устраивать диспуты — почему бы и нет, если у ребенка есть читающие друзья. Главное — не полениться и организовать все это. Эта «</w:t>
      </w:r>
      <w:proofErr w:type="spellStart"/>
      <w:r w:rsidRPr="00531F16">
        <w:rPr>
          <w:rFonts w:ascii="Tahoma" w:hAnsi="Tahoma" w:cs="Tahoma"/>
          <w:color w:val="000000"/>
        </w:rPr>
        <w:t>околокнижная</w:t>
      </w:r>
      <w:proofErr w:type="spellEnd"/>
      <w:r w:rsidRPr="00531F16">
        <w:rPr>
          <w:rFonts w:ascii="Tahoma" w:hAnsi="Tahoma" w:cs="Tahoma"/>
          <w:color w:val="000000"/>
        </w:rPr>
        <w:t>» жизнь избавит ребенка от инертного чтения.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И все-таки в любом случае много читающий в детстве человек и когда вырастет — все равно испытывает большую потребность в книге, чем население в среднем.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Общее снижение интереса к чтению — это, конечно, и влияние времени.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В обществе уже нет культа книги, нет всеобщей заразительности, когда одна потрепанная книжка переходила из рук в руки, и не прочитавший ее был бы не понят. Нет дефицита книг — а что доступно и </w:t>
      </w:r>
      <w:proofErr w:type="spellStart"/>
      <w:r w:rsidRPr="00531F16">
        <w:rPr>
          <w:rFonts w:ascii="Tahoma" w:hAnsi="Tahoma" w:cs="Tahoma"/>
          <w:color w:val="000000"/>
        </w:rPr>
        <w:t>незапретно</w:t>
      </w:r>
      <w:proofErr w:type="spellEnd"/>
      <w:r w:rsidRPr="00531F16">
        <w:rPr>
          <w:rFonts w:ascii="Tahoma" w:hAnsi="Tahoma" w:cs="Tahoma"/>
          <w:color w:val="000000"/>
        </w:rPr>
        <w:t>, то неинтересно.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Кроме того,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b/>
          <w:bCs/>
          <w:color w:val="000000"/>
        </w:rPr>
        <w:t>наш век — информационный. Что это значит?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Ушли на второй план чувства, отношения, главное — это информированность. Поэтому так привлекают детективы: никогда не знаешь, чем там все закончится. А что классика? Размышления, отступления, что будет в конце — и так ясно… В общем, «тягомотина». Так же поведет себя ребенок и в жизни: главное — поступки, а мысли, чувства, отношения — на заднем плане.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Более того, информации (стимулов) нас окружает слишком много. ТВ, компьютер, музыкальные центры, реклама звуковая и визуальная и пр. — сопровождают нас всегда и везде. Осталось очень мало возможностей побыть в тишине, не наблюдать ярких плакатов на стенах и т. п. В результате психические возможности истощаются, не хватает сил на дополнительные душевные усилия по чтению.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При наличии большого количества информации далеко не всегда она оказывается качественной. И ребенок это тоже прекрасно чувствует. Раз взял книгу — она оказалась плохой, второй — опять, в третий уже не захочется. Не у каждого есть умение и терпение отбирать из моря предложений действительно хорошие и качественные. А читать что попало, может быть, даже хуже, чем не читать вообще.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С детской литературой дела обстоят плохо</w:t>
      </w:r>
      <w:r w:rsidRPr="00531F16">
        <w:rPr>
          <w:rFonts w:ascii="Tahoma" w:hAnsi="Tahoma" w:cs="Tahoma"/>
          <w:color w:val="000000"/>
        </w:rPr>
        <w:t>. Книг о близком для ребенка, о его сверстниках, о современной жизни очень мало. Троллями и космическими пришельцами нельзя надолго зацепить человека. Разнообразные красочные энциклопедии для детей предназначены не для чтения, а для стояния на полке в рядочек. В таких книгах можно найти любую информацию, полюбоваться на картинки, но просто читать ее невозможно — слишком много информации, слишком мало для души.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Что дает нам чтение?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Это общая грамотность и кругозор, развитие моральных навыков и умение выразить свои мысли и чувства, помощь в общении и социализации, овладение чувством языка, внимательное отношение к слову, способность различать его эмоционально-смысловые оттенки, что такое хорошо, что такое плохо. Если вы хотите, чтобы ваш ребенок читал, обратите внимание, прежде всего, на себя — что вы для этого делаете и что вы делаете наоборот, что могли бы изменить и чем поступиться. Не делаете ли каких-нибудь ошибок, не слишком ли навязчивы?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b/>
          <w:bCs/>
          <w:color w:val="000000"/>
        </w:rPr>
        <w:t>Желаем вам удачи в нелегком деле приобщения ребенка к миру книг.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Style w:val="contentgreen"/>
          <w:rFonts w:ascii="Tahoma" w:hAnsi="Tahoma" w:cs="Tahoma"/>
          <w:b/>
          <w:bCs/>
          <w:color w:val="003300"/>
        </w:rPr>
        <w:t>Мамаева, И. «Причины нелюбви…»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[Текст</w:t>
      </w:r>
      <w:proofErr w:type="gramStart"/>
      <w:r w:rsidRPr="00531F16">
        <w:rPr>
          <w:rFonts w:ascii="Tahoma" w:hAnsi="Tahoma" w:cs="Tahoma"/>
          <w:color w:val="000000"/>
        </w:rPr>
        <w:t>] :</w:t>
      </w:r>
      <w:proofErr w:type="gramEnd"/>
      <w:r w:rsidRPr="00531F16">
        <w:rPr>
          <w:rFonts w:ascii="Tahoma" w:hAnsi="Tahoma" w:cs="Tahoma"/>
          <w:color w:val="000000"/>
        </w:rPr>
        <w:t xml:space="preserve"> почему ребенок не читает? / И. Мамаева // Домашняя школьная библиотека. — 2004. — № 2. — С. 19-22.</w:t>
      </w:r>
    </w:p>
    <w:p w:rsidR="00924882" w:rsidRPr="00531F16" w:rsidRDefault="00924882" w:rsidP="00924882">
      <w:pPr>
        <w:shd w:val="clear" w:color="auto" w:fill="FFFFFF"/>
        <w:spacing w:before="345" w:after="100" w:afterAutospacing="1" w:line="240" w:lineRule="auto"/>
        <w:ind w:left="150" w:right="150"/>
        <w:rPr>
          <w:rFonts w:ascii="Tahoma" w:eastAsia="Times New Roman" w:hAnsi="Tahoma" w:cs="Tahoma"/>
          <w:b/>
          <w:bCs/>
          <w:color w:val="003399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lastRenderedPageBreak/>
        <w:t>Дугин С. Как привить ребенку любовь к чтению классической литературы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Писателя Игоря Волгина спросили, как привить ребенку любовь к чтению классической литературы. Игорь Леонидович ответил довольно расплывчато: детей надо приучать к чтению с раннего возраста, хотя заставлять, конечно, нельзя, в общем, вопрос это сложный, все эти компьютеры... В конце концов он сказал: «Спросите что-нибудь полегче...»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Если бы у меня не было дочки, я бы ответил точно так же. Но она есть, </w:t>
      </w:r>
      <w:proofErr w:type="gram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Зовут</w:t>
      </w:r>
      <w:proofErr w:type="gram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ее Рита, ей десять лет, и сейчас она читает «Дубровского». &lt;...&gt; При этом Рита совершенно обычный, далеко не комнатный ребенок: по двору носится так, что смотреть страшно, залазит на высоченные деревья, часами может выбивать мяч или прыгать со скалкой. А вечером включает настольную лампу, садится и читает Пушкина.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Сразу хочу сказать: специально разработанного плана приобщения ребенка к классике никогда не было. Все </w:t>
      </w:r>
      <w:proofErr w:type="gram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получилось</w:t>
      </w:r>
      <w:proofErr w:type="gram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само собой. Хотя сейчас я могу четко разделить пройденный нами путь на три этапа. Могу даже эти этапы озаглавить:</w:t>
      </w:r>
    </w:p>
    <w:p w:rsidR="00924882" w:rsidRPr="00531F16" w:rsidRDefault="00924882" w:rsidP="00924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Сказочный;</w:t>
      </w:r>
    </w:p>
    <w:p w:rsidR="00924882" w:rsidRPr="00531F16" w:rsidRDefault="00924882" w:rsidP="00924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Автобиографический;</w:t>
      </w:r>
    </w:p>
    <w:p w:rsidR="00924882" w:rsidRPr="00531F16" w:rsidRDefault="00924882" w:rsidP="00924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Адаптационный.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Я прекрасно понимаю — это частный случай. Дети, как и взрослые, совершенно разные, и то, что действует на одного, другого может оставить равнодушным. Но как хочется, чтобы наш с Ритой опыт кому-нибудь пригодился!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b/>
          <w:bCs/>
          <w:color w:val="003399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t>ЭТАП СКАЗОЧНЫЙ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Совсем маленькой Рита обожала слушать сказки. Во время прогулок, сидя у меня на плечах, во время еды, перед сном. Всегда. Довольно скоро мой запас народных сказок истощился. Наступило время импровизаций. Рассказы о зайчиках, ежиках, медвежатах сменялись приключениями тигрят, слонят, страусят. Постепенно мы добрались к 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дино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-,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ихтио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-,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прото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- и прочим заврам.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Хлеб импровизатора нелегок. Начиная рассказывать очередную историю, я не имел ни малейшего представления о том, что произойдет с моими героями через минуту, кто из них будет добрым, кто злым и чем вообще все это закончится. А Рита слушала очень внимательно. Смеялась, удивлялась, огорчалась. Сейчас я не помню ни слова из того, что ей рассказывал. Она помнит все. Удивительно.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b/>
          <w:bCs/>
          <w:color w:val="003399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t>ЭТАП АВТОБИОГРАФИЧЕСКИЙ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Рите исполнилось пять лет, она начала ходить в подготовительную группу детского сада, а это уже серьезно — каждый день несколько уроков: арифметика, чтение, рисование. Однажды я забрал ее из садика чуть раньше. Спешить было некуда. Мы шли о чем-то разговаривали, смеялись, как дураки. Рита стала рассказывать, как у них на уроке рисования со шкафа упал цветочный горшок. Все испугались. А мальчик, который сидел возле шкафа, засмеялся. Воспитательница стала его ругать. Мальчик сказал, что он ничего не делал, только посмотрел на цветок — тот и упал... В ответ я рассказал о похожем случае, который произошел на уроке ботаники с моим одноклассником Сашкой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Дуркиным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Рита спросила, что такое ботаника, потом попросила еще что-нибудь рассказать о школе. С этого дня мои сказочные истории перестали ее интересовать. Видимо, пришло время познавать действительность в ее типических чертах. И теперь вместо «расскажи еще одну сказку» Рита говорила: «Расскажи еще о себе». И я рассказывал. О школе, армии, институте. О спорте.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Больше всего ей нравилась школа и спорт. Армия </w:t>
      </w:r>
      <w:proofErr w:type="gram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меньше.&lt;</w:t>
      </w:r>
      <w:proofErr w:type="gram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...&gt;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b/>
          <w:bCs/>
          <w:color w:val="003399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t>ЭТАП АДАПТАЦИОННЫЙ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Какие преимущества у однокомнатной квартиры перед трехкомнатной, кроме, конечно, двух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очивидных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 — оплаты и уборки. Я, например, не знаю. А люди насчитывают до тридцати. Как бы там ни было, одно я знаю точно: если бы в тот день мы с Ритой находились в разных помещениях, адаптационный период наступил бы значительно позже.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Я сидел за компьютером. Рита валялась на диване с телепультом — выискивала мультфильмы. Неделю назад она окончила третий класс и теперь без остатка отдавала себя играм во дворе, мультфильмам и чтению детских книжек.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Уже два раза она безуспешно прошлась по всем сорока каналам и теперь начинала третий круг. Краем глаза я невольно следил за ее поисками. На экране опять замелькали футболисты, юмористы, сериальные актеры. Вот колдунья с картами и свечами, американский проповедник, поп-группа, поп. И вдруг проскочили знакомые титры. Начинался «Дубровский» с молодым Ефремовым — настоящий луч света в темном царстве поп-изобилия.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Как мне захотелось посмотреть фильм вместе с Ритой! Ну хотя бы начало — а вдруг ей понравится?! Но человеку, так увлеченно ищущему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покемонов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, нельзя просто сказать: давай посмотрим этот фильм. Действовать надо тонко, но очень решительно. И я вскрикнул: «Подожди-подожди! А ну-ка вернись, там начинается классный фильм!» Моя интонация ее явно заинтересовала. На экране опять появились титры «Дубровского». Наступил решающий момент.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Вы вообще замечали, как дети любят смотреть то, что уже видели, и слушать то, что уже слышали? Я — много раз. И теперь за полторы-две минуты, оставшиеся до начала фильма, я должен был выдать адаптированную версию бессмертного произведения и таким образом доказать семилетнему ребенку, что Пушкин лучше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покемонов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Больше жестами и выражением лица, чем словами, я рассказал о деспоте Троекурове и гордом Андрее Гавриловиче Дубровском. Об их ссоре. О коварных замыслах генерал-аншефа. О болезни старшего и приезде молодого Дубровского — Володи. О Маше, дочери Троекурова. Потом о поджоге дома, о спасенной кошке, об уходе Володи в лес со своими крестьянами и о его страстном желании отомстить за умершего отца.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Рита слушала, как завороженная. Ни один мой рассказ не действовал на нее так сильно.</w:t>
      </w:r>
    </w:p>
    <w:p w:rsidR="00924882" w:rsidRPr="00531F16" w:rsidRDefault="00924882" w:rsidP="00F52F89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Титры закончились. Начинался фильм. Слушая меня, Рита с интересом посматривала на экран. Чтобы окончательно поймать ее в сети, я решил быстренько рассказат</w:t>
      </w:r>
      <w:r w:rsidR="00F52F89">
        <w:rPr>
          <w:rFonts w:ascii="Tahoma" w:eastAsia="Times New Roman" w:hAnsi="Tahoma" w:cs="Tahoma"/>
          <w:color w:val="000000"/>
          <w:sz w:val="24"/>
          <w:szCs w:val="24"/>
        </w:rPr>
        <w:t xml:space="preserve">ь одну из ключевых сцен 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t>повести.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Володя Дубровский встречается с учителем-французом в доме смотрителя станции. Он узнает, куда едет молодой француз, и предлагает десять тысяч рублей за его бумаги. 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Потом я говорю: наконец, Дубровский приблизился к своей цели. Теперь под видом учителя он сможет попасть в усадьбу Троекурова и отомстить — сжечь его огромный дом.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И тут Рита задает простой и очень практичный вопрос: «А он спички взял?» На этом все и закончилось. От смеха у меня подкосились ноги, и я буквально рухнул на пол...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А фильм мы так и не посмотрели. Началась реклама, Рита стала щелкать каналами и попала на Винни-Пуха.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Я опять сел за компьютер, подумал: ну, чего я ребенка нагружаю? Какой ей еще Дубровский?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В тот же день, ближе к вечеру, мы вышли в магазин, заодно и прогуляться. Неожиданно Рита говорит: «Расскажи еще про Дубровского. С самого начала. Только не спеши». Гуляли мы тогда больше часа, и за все это время Рита не издала ни звука. Вот так, совершенно естественно, мы перешли к классике.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В течение следующей недели я рассказал «Приключения Тома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Сойера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», «Капитанскую дочку» и «Вия». Долгое время мы не могли двигаться дальше — Рита все время просила повторить то один, то другой рассказ.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Потом были «Дэвид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Копперфилд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», «Мартин Иден», «Станционный смотритель» и многое другое. Периодически Рита просила повторить какую-нибудь школьную или спортивную историю, но потом ее снова тянуло к литературным шедеврам. Пока адаптированным.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Все это было совсем недавно, и я прекрасно помню день, а скорее ночь, когда Рита впервые взяла в руки книгу Николая Васильевича Гоголя.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По субботам мы традиционно ложились (и сейчас ложимся) довольно поздно. Дело в том, что Рита знает огромное количество игр, поэтому наши субботние вечера очень насыщены &lt;...&gt; - все это невозможно остановить. Срабатывает только один способ: в обмен на немедленное укладывание в постель я обещаю рассказать все, что она захочет.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В ту замечательную субботу, уже плавно перетекавшую в воскресенье, Рита в очередной раз заказала «Вия».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Я почему-то сразу решил, что на этот раз буду читать. Взял с полки книгу, поставил настольную лампу поближе к кровати, нашел нужную страницу. Из-под одеяла Рита молча наблюдала за моими манипуляциями, а я начал: «Как только ударял в Киеве поутру довольно звонкий семинарский колокол, висевший у ворот Братского монастыря, то уже со всего города спешили толпами школьники и бурсаки.» На второй странице она уснула. Проснулась часов в десять. Я пошел на кухню готовить завтрак, а когда вернулся в комнату, Рита сидела за столом и читала.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00"/>
          <w:sz w:val="24"/>
          <w:szCs w:val="24"/>
        </w:rPr>
        <w:t>Дугин, С. Как привить ребенку любовь к чтению классической литературы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t> [Текст] / Станислав Дугин // Юность. — 2011. — N 1. — С. 69-71.</w:t>
      </w:r>
    </w:p>
    <w:p w:rsidR="00924882" w:rsidRDefault="00924882">
      <w:pPr>
        <w:rPr>
          <w:sz w:val="24"/>
          <w:szCs w:val="24"/>
        </w:rPr>
      </w:pPr>
    </w:p>
    <w:p w:rsidR="00F52F89" w:rsidRPr="00531F16" w:rsidRDefault="00F52F89">
      <w:pPr>
        <w:rPr>
          <w:sz w:val="24"/>
          <w:szCs w:val="24"/>
        </w:rPr>
      </w:pPr>
    </w:p>
    <w:p w:rsidR="00924882" w:rsidRPr="00531F16" w:rsidRDefault="00924882" w:rsidP="00F52F89">
      <w:pPr>
        <w:pStyle w:val="headofcontentblue"/>
        <w:shd w:val="clear" w:color="auto" w:fill="FFFFFF"/>
        <w:spacing w:before="345" w:beforeAutospacing="0"/>
        <w:ind w:left="150" w:right="150"/>
        <w:jc w:val="center"/>
        <w:rPr>
          <w:rFonts w:ascii="Tahoma" w:hAnsi="Tahoma" w:cs="Tahoma"/>
          <w:b/>
          <w:bCs/>
          <w:color w:val="003399"/>
        </w:rPr>
      </w:pPr>
      <w:proofErr w:type="spellStart"/>
      <w:r w:rsidRPr="00531F16">
        <w:rPr>
          <w:rFonts w:ascii="Tahoma" w:hAnsi="Tahoma" w:cs="Tahoma"/>
          <w:b/>
          <w:bCs/>
          <w:color w:val="003399"/>
        </w:rPr>
        <w:lastRenderedPageBreak/>
        <w:t>Кабачек</w:t>
      </w:r>
      <w:proofErr w:type="spellEnd"/>
      <w:r w:rsidRPr="00531F16">
        <w:rPr>
          <w:rFonts w:ascii="Tahoma" w:hAnsi="Tahoma" w:cs="Tahoma"/>
          <w:b/>
          <w:bCs/>
          <w:color w:val="003399"/>
        </w:rPr>
        <w:t xml:space="preserve"> О. Между Интернетом и печатной страницей:</w:t>
      </w:r>
      <w:r w:rsidRPr="00531F16">
        <w:rPr>
          <w:rStyle w:val="apple-converted-space"/>
          <w:rFonts w:ascii="Tahoma" w:hAnsi="Tahoma" w:cs="Tahoma"/>
          <w:b/>
          <w:bCs/>
          <w:color w:val="003399"/>
        </w:rPr>
        <w:t> </w:t>
      </w:r>
      <w:r w:rsidRPr="00531F16">
        <w:rPr>
          <w:rStyle w:val="headofcontentsmallblue"/>
          <w:rFonts w:ascii="Tahoma" w:hAnsi="Tahoma" w:cs="Tahoma"/>
          <w:b/>
          <w:bCs/>
          <w:color w:val="003399"/>
        </w:rPr>
        <w:t>По материалам исследований о детском чтении.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Говорят, что дети и подростки стали меньше читать. Говорят, что электронные носители и средства массовой культуры вытесняют книгу и что уже одиннадцать миллионов человек заболели новой болезнью — </w:t>
      </w:r>
      <w:proofErr w:type="spellStart"/>
      <w:r w:rsidRPr="00531F16">
        <w:rPr>
          <w:rFonts w:ascii="Tahoma" w:hAnsi="Tahoma" w:cs="Tahoma"/>
          <w:color w:val="000000"/>
        </w:rPr>
        <w:t>интернетоманией</w:t>
      </w:r>
      <w:proofErr w:type="spellEnd"/>
      <w:r w:rsidRPr="00531F16">
        <w:rPr>
          <w:rFonts w:ascii="Tahoma" w:hAnsi="Tahoma" w:cs="Tahoma"/>
          <w:color w:val="000000"/>
        </w:rPr>
        <w:t>. Говорят, что мы имеем совсем иной тип культуры, чем 10-15 лет назад… Что же на самом деле?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Посмотрим материалы различных исследований.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Новости оптимистические: зарубежные исследователи констатируют, что, несмотря на интервенцию новых носителей информации, книжная культура сохранила свое значение наряду с не книжной: все так же много замечательных детских книг выпускается в издательствах, и эта литература находит своего читателя. Интернет также может послужить для пропаганды книги и чтения — появляется немало идей и проектов и за рубежом, и у нас, посвященных этому.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Факт: юный читатель все больше дифференцируется, начиная с дошкольного детства: есть книжная элита, есть (и их большинство) сторонники делового чтения, есть и аутсайдеры…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Новости пессимистические: в свободном, «для души» чтении юных читателей заметен крен в развлекательные, облегченные жанры литературы. Социологи бесстрастно констатируют, психологи, педагоги и библиотекари тревожатся, равно как и те родители, которым еще есть дело до читательского развития их детей.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Снижение уровня читательской компетенции заметно уже в дошкольном детстве, в возрасте «слушателя». Например, нынешние дети 5-6 лет разбираются в структуре такого важного для читательского развития жанра, как народная волшебная сказка, хуже, чем их ровесники несколько лет назад. Тому есть ряд причин: им меньше читают, народную сказку они воспринимают с экрана нередко в искаженном, переработанном в духе поп-культуры виде, с ней конкурируют ужастики, боевики и реклама. Психологические исследования показывают, что «клиповая» культура все больше вытесняет в сознании (и подсознании) детей традиционные литературные и фольклорные жанры, происходит смешение элементов разных культурных потоков. Визуальная (зрительная) форма предъявления информации, как отмечают многие специалисты, формирует у детей поверхностное восприятие, неспособность концентрировать внимание и самостоятельно осмыслить то, что предъявляется. Калейдоскоп впечатлений завораживает, усыпляет. Воображение у современных дошкольников, как показали экспериментальные исследования, менее развито, чем у их сверстников десять лет назад.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Правда, социологи с телевидения спешат уверить, что дело не в пресловутом телевизоре: высокий уровень творческих способностей </w:t>
      </w:r>
      <w:proofErr w:type="gramStart"/>
      <w:r w:rsidRPr="00531F16">
        <w:rPr>
          <w:rFonts w:ascii="Tahoma" w:hAnsi="Tahoma" w:cs="Tahoma"/>
          <w:color w:val="000000"/>
        </w:rPr>
        <w:t>показали</w:t>
      </w:r>
      <w:proofErr w:type="gramEnd"/>
      <w:r w:rsidRPr="00531F16">
        <w:rPr>
          <w:rFonts w:ascii="Tahoma" w:hAnsi="Tahoma" w:cs="Tahoma"/>
          <w:color w:val="000000"/>
        </w:rPr>
        <w:t xml:space="preserve"> как подростки, часто смотрящие телепрограммы, так и совсем их не смотрящие. С книгой же дело обстоит куда более однозначно (и оптимистично, добавим мы): чем больше читаешь, тем больше и лучше развиваешься.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Просматривается и другая проблема: по данным библиотечных социологов, деловое чтение, то есть чтение для выполнения учебного задания, имеет тенденцию постепенного перехода от использования традиционных книжных форм к современным средствам: </w:t>
      </w:r>
      <w:proofErr w:type="spellStart"/>
      <w:r w:rsidRPr="00531F16">
        <w:rPr>
          <w:rFonts w:ascii="Tahoma" w:hAnsi="Tahoma" w:cs="Tahoma"/>
          <w:color w:val="000000"/>
        </w:rPr>
        <w:t>сидиромам</w:t>
      </w:r>
      <w:proofErr w:type="spellEnd"/>
      <w:r w:rsidRPr="00531F16">
        <w:rPr>
          <w:rFonts w:ascii="Tahoma" w:hAnsi="Tahoma" w:cs="Tahoma"/>
          <w:color w:val="000000"/>
        </w:rPr>
        <w:t xml:space="preserve"> (в скором будущем и </w:t>
      </w:r>
      <w:proofErr w:type="spellStart"/>
      <w:r w:rsidRPr="00531F16">
        <w:rPr>
          <w:rFonts w:ascii="Tahoma" w:hAnsi="Tahoma" w:cs="Tahoma"/>
          <w:color w:val="000000"/>
        </w:rPr>
        <w:t>дивидиромам</w:t>
      </w:r>
      <w:proofErr w:type="spellEnd"/>
      <w:r w:rsidRPr="00531F16">
        <w:rPr>
          <w:rFonts w:ascii="Tahoma" w:hAnsi="Tahoma" w:cs="Tahoma"/>
          <w:color w:val="000000"/>
        </w:rPr>
        <w:t>), Интернету и пр. Библиотеки, не освоившие эти средства, могут, следовательно, потерять значительную часть читателей, а значит, и возможность влияния на их читательское развитие.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lastRenderedPageBreak/>
        <w:t>Зададимся непростым вопросом: а каковы реальные возможности современной библиотеки в сфере развития читательской компетенции? Может ли библиотекарь противостоять негативным процессам в детском и подростковом чтении? Способна ли библиотека восполнить то, что недодает ребенку семья, детский сад, школа?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Ответ осторожно-оптимистический: в принципе может. Специальные занятия, направленные на приобщение к чтению, на развитие читательской культуры, позволяют вырастить талантливого Читателя. Такие программы уже есть. Например, Программа творческого развития ребенка в библиотеке Российской государственной детской библиотеки, «Ступеньки» Пермской областной детской библиотеки, «Филиппок» Свердловской областной детской библиотеки, «Радостное чтение» их коллег-земляков из Екатеринбурга, интересные программы для подростков и старшеклассников Мурманской областной детской библиотеки, Московской центральной городской детской библиотеки и многие другие. Нынешние дети развиваются очень быстро, если попадают в по-настоящему развивающую среду. Библиотека, детская и школьная, и должна стать такой радостной, насыщенной флюидами культуры и новейшими педагогическими технологиями средой. Подробнее о проблемах читательского развития и способах приобщения детей к чтению мы расскажем в следующих выпусках нашей рубрики.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proofErr w:type="spellStart"/>
      <w:r w:rsidRPr="00531F16">
        <w:rPr>
          <w:rStyle w:val="contentgreen"/>
          <w:rFonts w:ascii="Tahoma" w:hAnsi="Tahoma" w:cs="Tahoma"/>
          <w:b/>
          <w:bCs/>
          <w:color w:val="003300"/>
        </w:rPr>
        <w:t>Кабачек</w:t>
      </w:r>
      <w:proofErr w:type="spellEnd"/>
      <w:r w:rsidRPr="00531F16">
        <w:rPr>
          <w:rStyle w:val="contentgreen"/>
          <w:rFonts w:ascii="Tahoma" w:hAnsi="Tahoma" w:cs="Tahoma"/>
          <w:b/>
          <w:bCs/>
          <w:color w:val="003300"/>
        </w:rPr>
        <w:t xml:space="preserve"> О. Между Интернетом и печатной страницей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// Первое сентября. — 2000. — N 8. — С. 3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924882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hyperlink r:id="rId6" w:anchor="top" w:history="1">
        <w:r w:rsidRPr="00F52F89">
          <w:rPr>
            <w:rFonts w:ascii="Tahoma" w:hAnsi="Tahoma" w:cs="Tahoma"/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Наверх" href="http://www.childlib.ru/dep-resourses/daidgest-2.htm#top" style="width:9pt;height:4.5pt;visibility:visible;mso-wrap-style:square" o:button="t">
              <v:fill o:detectmouseclick="t"/>
              <v:imagedata r:id="rId7" o:title="Наверх"/>
            </v:shape>
          </w:pict>
        </w:r>
      </w:hyperlink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F52F89" w:rsidRPr="00531F16" w:rsidRDefault="00F52F89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</w:p>
    <w:p w:rsidR="00924882" w:rsidRPr="00531F16" w:rsidRDefault="00924882" w:rsidP="00F52F89">
      <w:pPr>
        <w:pStyle w:val="headofcontentblue"/>
        <w:shd w:val="clear" w:color="auto" w:fill="FFFFFF"/>
        <w:spacing w:before="345" w:beforeAutospacing="0"/>
        <w:ind w:left="150" w:right="150"/>
        <w:jc w:val="center"/>
        <w:rPr>
          <w:rFonts w:ascii="Tahoma" w:hAnsi="Tahoma" w:cs="Tahoma"/>
          <w:b/>
          <w:bCs/>
          <w:color w:val="003399"/>
        </w:rPr>
      </w:pPr>
      <w:proofErr w:type="spellStart"/>
      <w:r w:rsidRPr="00531F16">
        <w:rPr>
          <w:rFonts w:ascii="Tahoma" w:hAnsi="Tahoma" w:cs="Tahoma"/>
          <w:b/>
          <w:bCs/>
          <w:color w:val="003399"/>
        </w:rPr>
        <w:lastRenderedPageBreak/>
        <w:t>Лушагина</w:t>
      </w:r>
      <w:proofErr w:type="spellEnd"/>
      <w:r w:rsidRPr="00531F16">
        <w:rPr>
          <w:rFonts w:ascii="Tahoma" w:hAnsi="Tahoma" w:cs="Tahoma"/>
          <w:b/>
          <w:bCs/>
          <w:color w:val="003399"/>
        </w:rPr>
        <w:t xml:space="preserve"> И. Как увлечь ребенка книгой?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Почему дети стали меньше читать и что надо делать родителям, чтобы исправить это положение? Читать или играть: ребенок и компьютер. Что влияет на качество учебной и детской литературы? Такие вопросы все чаще задают себе и педагоги, и родители.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Один из универсальных ответов на эти вопросы подсказали психологи. Вот мнение ведущего специалиста Психологического института РАО Виктории Юркевич: «Мы переходим к другой цивилизации, где источников знаний много. Книга — только один из них, хотя и очень важный. Она дает возможность домыслить, </w:t>
      </w:r>
      <w:proofErr w:type="spellStart"/>
      <w:r w:rsidRPr="00531F16">
        <w:rPr>
          <w:rFonts w:ascii="Tahoma" w:hAnsi="Tahoma" w:cs="Tahoma"/>
          <w:color w:val="000000"/>
        </w:rPr>
        <w:t>дофантазировать</w:t>
      </w:r>
      <w:proofErr w:type="spellEnd"/>
      <w:r w:rsidRPr="00531F16">
        <w:rPr>
          <w:rFonts w:ascii="Tahoma" w:hAnsi="Tahoma" w:cs="Tahoma"/>
          <w:color w:val="000000"/>
        </w:rPr>
        <w:t>, развивает креативность. Эти активные качества и помогут сохранить книгу. К сожалению, сегодня мало книг, отражающих интересы современных детей. Потому так популярны сегодня книжки про Гарри Поттера. Если ребенок „</w:t>
      </w:r>
      <w:proofErr w:type="gramStart"/>
      <w:r w:rsidRPr="00531F16">
        <w:rPr>
          <w:rFonts w:ascii="Tahoma" w:hAnsi="Tahoma" w:cs="Tahoma"/>
          <w:color w:val="000000"/>
        </w:rPr>
        <w:t>бродит“ в</w:t>
      </w:r>
      <w:proofErr w:type="gramEnd"/>
      <w:r w:rsidRPr="00531F16">
        <w:rPr>
          <w:rFonts w:ascii="Tahoma" w:hAnsi="Tahoma" w:cs="Tahoma"/>
          <w:color w:val="000000"/>
        </w:rPr>
        <w:t> Интернете, это не значит, что он не читает. 60 % одаренных детей, с которыми я работаю, художественных книг не читают, они пользуются другими книгами, развивающими их интеллект».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Эти слова — из выступления ученого на «круглом столе», посвященном проблемам детского чтения, который состоялся в октябре 2003 г. по инициативе Федерации Интернет Образования.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Кто вводит ребенка в мир книги? Конечно, прежде всего это родители (а </w:t>
      </w:r>
      <w:r w:rsidR="00F52F89" w:rsidRPr="00531F16">
        <w:rPr>
          <w:rFonts w:ascii="Tahoma" w:hAnsi="Tahoma" w:cs="Tahoma"/>
          <w:color w:val="000000"/>
        </w:rPr>
        <w:t>также</w:t>
      </w:r>
      <w:r w:rsidRPr="00531F16">
        <w:rPr>
          <w:rFonts w:ascii="Tahoma" w:hAnsi="Tahoma" w:cs="Tahoma"/>
          <w:color w:val="000000"/>
        </w:rPr>
        <w:t xml:space="preserve"> бабушка с дедушкой, старшие дети в семье), школа и библиотека. Что же в обществе кардинально изменилось, если любовь к книге у детей и подростков стала пропадать? Среди причин, названных участниками «круглого стола», не последняя — коммерциализация изданий.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Классик детской литературы, писательница, лауреат Государственной премии Ирина </w:t>
      </w:r>
      <w:proofErr w:type="spellStart"/>
      <w:r w:rsidRPr="00531F16">
        <w:rPr>
          <w:rFonts w:ascii="Tahoma" w:hAnsi="Tahoma" w:cs="Tahoma"/>
          <w:color w:val="000000"/>
        </w:rPr>
        <w:t>Токмакова</w:t>
      </w:r>
      <w:proofErr w:type="spellEnd"/>
      <w:r w:rsidRPr="00531F16">
        <w:rPr>
          <w:rFonts w:ascii="Tahoma" w:hAnsi="Tahoma" w:cs="Tahoma"/>
          <w:color w:val="000000"/>
        </w:rPr>
        <w:t xml:space="preserve"> с грустью на лице вспоминает 70-е годы, как она считает, — расцвет книгоиздания для ребятишек: «В далеком 1967 году мы (в состав делегации, кроме меня, входили Лев Кассиль, Агния </w:t>
      </w:r>
      <w:proofErr w:type="spellStart"/>
      <w:r w:rsidRPr="00531F16">
        <w:rPr>
          <w:rFonts w:ascii="Tahoma" w:hAnsi="Tahoma" w:cs="Tahoma"/>
          <w:color w:val="000000"/>
        </w:rPr>
        <w:t>Барто</w:t>
      </w:r>
      <w:proofErr w:type="spellEnd"/>
      <w:r w:rsidRPr="00531F16">
        <w:rPr>
          <w:rFonts w:ascii="Tahoma" w:hAnsi="Tahoma" w:cs="Tahoma"/>
          <w:color w:val="000000"/>
        </w:rPr>
        <w:t>, Анатолий Алексин) поехали во Францию на международную конференцию детских писателей. Видя там множество уродливо-кричащих, безликих коммерческих книжонок, мы невольно возгордились за свою, прекрасно изданную и с любовью сделанную детскую книгу. Сейчас у нас все перевернулось, везде превалирует торговля, и что-то новое, хорошее, нужное для детей приходится „</w:t>
      </w:r>
      <w:proofErr w:type="gramStart"/>
      <w:r w:rsidRPr="00531F16">
        <w:rPr>
          <w:rFonts w:ascii="Tahoma" w:hAnsi="Tahoma" w:cs="Tahoma"/>
          <w:color w:val="000000"/>
        </w:rPr>
        <w:t>выковыривать“ на</w:t>
      </w:r>
      <w:proofErr w:type="gramEnd"/>
      <w:r w:rsidRPr="00531F16">
        <w:rPr>
          <w:rFonts w:ascii="Tahoma" w:hAnsi="Tahoma" w:cs="Tahoma"/>
          <w:color w:val="000000"/>
        </w:rPr>
        <w:t> прилавках, как изюм из булки».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>Есть ли сейчас хорошая литература для детей? По мнению И. </w:t>
      </w:r>
      <w:proofErr w:type="spellStart"/>
      <w:r w:rsidRPr="00531F16">
        <w:rPr>
          <w:rFonts w:ascii="Tahoma" w:hAnsi="Tahoma" w:cs="Tahoma"/>
          <w:color w:val="000000"/>
        </w:rPr>
        <w:t>Токмаковой</w:t>
      </w:r>
      <w:proofErr w:type="spellEnd"/>
      <w:r w:rsidRPr="00531F16">
        <w:rPr>
          <w:rFonts w:ascii="Tahoma" w:hAnsi="Tahoma" w:cs="Tahoma"/>
          <w:color w:val="000000"/>
        </w:rPr>
        <w:t>, настоящая, живая проза у Сергея Георгиева, отличные стихи у Андрея Усачева, который даже умудрился написать три веселых учебника по ОБЖ. Интересно пишут Тим Собакин, Петр Синявский, Виктор Лунин, всегда успешен Эдуард Успенский. Наконец, стихи старейшин — Якова Акима, например, не теряют с годами свежести.</w:t>
      </w:r>
    </w:p>
    <w:p w:rsidR="00924882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r w:rsidRPr="00531F16">
        <w:rPr>
          <w:rFonts w:ascii="Tahoma" w:hAnsi="Tahoma" w:cs="Tahoma"/>
          <w:color w:val="000000"/>
        </w:rPr>
        <w:t xml:space="preserve">Понимая, как важно помочь родителям выбирать для своих детей действительно достойные книги, участники этого «круглого стола» </w:t>
      </w:r>
      <w:proofErr w:type="gramStart"/>
      <w:r w:rsidRPr="00531F16">
        <w:rPr>
          <w:rFonts w:ascii="Tahoma" w:hAnsi="Tahoma" w:cs="Tahoma"/>
          <w:color w:val="000000"/>
        </w:rPr>
        <w:t>предложили</w:t>
      </w:r>
      <w:proofErr w:type="gramEnd"/>
      <w:r w:rsidRPr="00531F16">
        <w:rPr>
          <w:rFonts w:ascii="Tahoma" w:hAnsi="Tahoma" w:cs="Tahoma"/>
          <w:color w:val="000000"/>
        </w:rPr>
        <w:t xml:space="preserve"> как одно из решений проблемы использование Интернет-технологий. Веление времени! Представители профессиональных библиотечных сайтов (а в числе самых активных — сотрудники Российской государственной детской библиотеки) договорились об организации рассылки о новинках детской литературы через сайт «Родитель.ru». Эта работа будет проходить в Федерации Интернет Образования, в рамках действующего ныне Всероссийского родительского Интернет-собрания.</w:t>
      </w:r>
    </w:p>
    <w:p w:rsidR="00924882" w:rsidRPr="00531F16" w:rsidRDefault="00924882" w:rsidP="00924882">
      <w:pPr>
        <w:pStyle w:val="a3"/>
        <w:shd w:val="clear" w:color="auto" w:fill="FFFFFF"/>
        <w:ind w:left="150" w:right="150"/>
        <w:jc w:val="both"/>
        <w:rPr>
          <w:rFonts w:ascii="Tahoma" w:hAnsi="Tahoma" w:cs="Tahoma"/>
          <w:color w:val="000000"/>
        </w:rPr>
      </w:pPr>
      <w:proofErr w:type="spellStart"/>
      <w:r w:rsidRPr="00531F16">
        <w:rPr>
          <w:rStyle w:val="contentgreen"/>
          <w:rFonts w:ascii="Tahoma" w:hAnsi="Tahoma" w:cs="Tahoma"/>
          <w:b/>
          <w:bCs/>
          <w:color w:val="003300"/>
        </w:rPr>
        <w:t>Лушагина</w:t>
      </w:r>
      <w:proofErr w:type="spellEnd"/>
      <w:r w:rsidRPr="00531F16">
        <w:rPr>
          <w:rStyle w:val="contentgreen"/>
          <w:rFonts w:ascii="Tahoma" w:hAnsi="Tahoma" w:cs="Tahoma"/>
          <w:b/>
          <w:bCs/>
          <w:color w:val="003300"/>
        </w:rPr>
        <w:t>, И. Как увлечь ребенка книгой?</w:t>
      </w:r>
      <w:r w:rsidRPr="00531F16">
        <w:rPr>
          <w:rStyle w:val="apple-converted-space"/>
          <w:rFonts w:ascii="Tahoma" w:hAnsi="Tahoma" w:cs="Tahoma"/>
          <w:color w:val="000000"/>
        </w:rPr>
        <w:t> </w:t>
      </w:r>
      <w:r w:rsidRPr="00531F16">
        <w:rPr>
          <w:rFonts w:ascii="Tahoma" w:hAnsi="Tahoma" w:cs="Tahoma"/>
          <w:color w:val="000000"/>
        </w:rPr>
        <w:t>[Текст</w:t>
      </w:r>
      <w:proofErr w:type="gramStart"/>
      <w:r w:rsidRPr="00531F16">
        <w:rPr>
          <w:rFonts w:ascii="Tahoma" w:hAnsi="Tahoma" w:cs="Tahoma"/>
          <w:color w:val="000000"/>
        </w:rPr>
        <w:t>] :</w:t>
      </w:r>
      <w:proofErr w:type="gramEnd"/>
      <w:r w:rsidRPr="00531F16">
        <w:rPr>
          <w:rFonts w:ascii="Tahoma" w:hAnsi="Tahoma" w:cs="Tahoma"/>
          <w:color w:val="000000"/>
        </w:rPr>
        <w:t xml:space="preserve"> [о результатах работы «круглого стола», посвященного проблемам детского чтения] / Ирина </w:t>
      </w:r>
      <w:proofErr w:type="spellStart"/>
      <w:r w:rsidRPr="00531F16">
        <w:rPr>
          <w:rFonts w:ascii="Tahoma" w:hAnsi="Tahoma" w:cs="Tahoma"/>
          <w:color w:val="000000"/>
        </w:rPr>
        <w:t>Лушагина</w:t>
      </w:r>
      <w:proofErr w:type="spellEnd"/>
      <w:r w:rsidRPr="00531F16">
        <w:rPr>
          <w:rFonts w:ascii="Tahoma" w:hAnsi="Tahoma" w:cs="Tahoma"/>
          <w:color w:val="000000"/>
        </w:rPr>
        <w:t xml:space="preserve"> // Домашнее воспитание. — 2004. — № 1. — С. 7-8.</w:t>
      </w:r>
    </w:p>
    <w:p w:rsidR="00924882" w:rsidRPr="00531F16" w:rsidRDefault="00924882" w:rsidP="00F52F89">
      <w:pPr>
        <w:shd w:val="clear" w:color="auto" w:fill="FFFFFF"/>
        <w:spacing w:before="345" w:after="100" w:afterAutospacing="1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003399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lastRenderedPageBreak/>
        <w:t>Хочу – читаю, хочу – нет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Никаких понуканий, никакой игры на нервах ребенка, никакой иерархии навязанных литературных ценностей – таковы лишь некоторые рекомендации, которые дают педагоги родителям перед возникшей ныне угрозой: дети и подростки решительно отказываются читать. Пустите детей в свободное плавание и склоните их к непринужденному диалогу с вами на равных, настойчиво советуют педагоги. Но не все, не все…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Познакомьтесь: десятилетний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Гаспар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. Не лодырь, не лгун – обычный ребенок из семьи со средним достатком. Попробуйте расспросить его, какие книжки он успел прочитать и какие ему понравились. «Мне?! Понравились книги?! Да я их терпеть не могу. Совсем. Никаких», – с гордостью заявит он, приведя в смущение родителей, если те окажутся рядом. Они в смятении: как мог их прилежный сын попасть в число расплодившихся нынче неучей и строптивцев? Когда это он отбился от рук? Кто виноват? Ну виноватых найти не так уж сложно: школа, телевидение, электронные игры, да мало ли…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«Обучать детей чтению? В наше время? Зряшное дело… – утверждает Жан Дела, директор издательства, выпускающего детские книжки. – Они этому обучаются точно так же, как мой прадедушка учился плавать. Не путайте чтение и умение читать – это далеко не одно и тоже. Ведь водительские права еще не гарантируют, что вы умеете водить машину. Права на чтение есть у всех. Но то, что детям навязывают для чтения воспитатели, почему–то не нравится воспитуемым, а ведь последнее слово за ними. Живуч стереотип, согласно которому чтению положено обучаться в школе. Проходить его как предмет… Но нынешних детей и подростков никакая палка к чтению не понудит. Если чтение не доставит им удовольствие, пиши пропало…»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Учитель начальной школы Марк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Гатин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делится своими многолетними наблюдениями: «Мальчиков практически невозможно заставить читать рассказы и повести, они твердо убеждены, что это занятие для девчонок. Зато – кто бы мог раньше подумать? – их очень увлекают документальные повествования с напряженно развивающимся сюжетом, притом любая фальшивка, любая искусственная подтасовка ради возбуждения большего интереса распознаются ими быстрее и точнее, чем взрослыми. Достаточно одного–двух таких „</w:t>
      </w:r>
      <w:proofErr w:type="gram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казусов“</w:t>
      </w:r>
      <w:proofErr w:type="gram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, и стойкое отвращение к книге гарантировано».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Коллеги Марка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Гатина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отмечают также необыкновенный интерес к такому чтению, которое побуждает ломать голову над загадками, рожденными самой жизнью, а не авторской фантазией, участвовать в поиске их загадок. Популярны также книги, где развитие сюжета как бы обрывается в самом интересном месте, а продолжение последует в книге, пока еще не изданной. К тому же это создает у детей навык следить за книжными новинками.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Даниэль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Пеннак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(популярный современный французский писатель), который сам долгие годы работал словесником в школах и лицеях, разработал модель, в которой скорее содержатся рекомендации, чего делать не надо, а вовсе не методика пробуждения интереса к чтению. 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Пеннак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настоятельно советует своим коллегам, оставшимся на их неблагодарном посту, а заодно и родителям прислушаться к его советам, притом не к какому–либо из них, а ко всем, вместе взятым. Во всей их полноте. Лукавая мудрость модели состоит в том, что внешне она выглядит как гарантия прав ребенка, на страже которых должны непреклонно стоять в начале XXI века преподаватели литературы и чтения. Хартия прав ребенка в этой сложной воспитательной сфере, по 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Пеннаку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>, выглядит так.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За каждым школьником безусловно сохраняется: 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право вообще не читать;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читать, перескакивая со ст</w:t>
      </w:r>
      <w:r w:rsidR="005C643E">
        <w:rPr>
          <w:rFonts w:ascii="Tahoma" w:eastAsia="Times New Roman" w:hAnsi="Tahoma" w:cs="Tahoma"/>
          <w:color w:val="000000"/>
          <w:sz w:val="24"/>
          <w:szCs w:val="24"/>
        </w:rPr>
        <w:t>ран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t>ицы на страницу;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право отложить книгу, </w:t>
      </w:r>
      <w:r w:rsidR="005C643E" w:rsidRPr="00531F16">
        <w:rPr>
          <w:rFonts w:ascii="Tahoma" w:eastAsia="Times New Roman" w:hAnsi="Tahoma" w:cs="Tahoma"/>
          <w:color w:val="000000"/>
          <w:sz w:val="24"/>
          <w:szCs w:val="24"/>
        </w:rPr>
        <w:t>не дочитав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ее до конца;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прочи</w:t>
      </w:r>
      <w:r w:rsidR="005C643E">
        <w:rPr>
          <w:rFonts w:ascii="Tahoma" w:eastAsia="Times New Roman" w:hAnsi="Tahoma" w:cs="Tahoma"/>
          <w:color w:val="000000"/>
          <w:sz w:val="24"/>
          <w:szCs w:val="24"/>
        </w:rPr>
        <w:t>та</w:t>
      </w:r>
      <w:bookmarkStart w:id="0" w:name="_GoBack"/>
      <w:bookmarkEnd w:id="0"/>
      <w:r w:rsidRPr="00531F16">
        <w:rPr>
          <w:rFonts w:ascii="Tahoma" w:eastAsia="Times New Roman" w:hAnsi="Tahoma" w:cs="Tahoma"/>
          <w:color w:val="000000"/>
          <w:sz w:val="24"/>
          <w:szCs w:val="24"/>
        </w:rPr>
        <w:t>ть позже то, что читать не хотелось;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читать все, что угодно, без каких–либо ограничений;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читать где угодно;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читать втихаря;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читать вслух, а не только про себя;</w:t>
      </w:r>
    </w:p>
    <w:p w:rsidR="00924882" w:rsidRPr="00531F16" w:rsidRDefault="00924882" w:rsidP="009248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право заткнуть нам глотку со всеми нашим нравоучениями.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Что и говорить, модель, звучащая вполне современно. К тому же пугающе. Но, может быть, в этой парадоксальности как раз есть и выход из положения? Огромное большинство педагогов, в этом можно не сомневаться, с ней не согласится. Ее уязвимость вполне очевидна.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color w:val="000000"/>
          <w:sz w:val="24"/>
          <w:szCs w:val="24"/>
        </w:rPr>
        <w:t>Свобода, конечно, вещь привлекательная. Но есть ли у нее берега? Ведь сегодняшний уровень свободы завтра может оказаться уже недостаточным. Куда же дальше?..</w:t>
      </w:r>
    </w:p>
    <w:p w:rsidR="00924882" w:rsidRPr="00531F16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31F16">
        <w:rPr>
          <w:rFonts w:ascii="Tahoma" w:eastAsia="Times New Roman" w:hAnsi="Tahoma" w:cs="Tahoma"/>
          <w:b/>
          <w:bCs/>
          <w:color w:val="003399"/>
          <w:sz w:val="24"/>
          <w:szCs w:val="24"/>
        </w:rPr>
        <w:t>Хочу – читаю, хочу – нет</w:t>
      </w:r>
      <w:r w:rsidRPr="00531F16">
        <w:rPr>
          <w:rFonts w:ascii="Tahoma" w:eastAsia="Times New Roman" w:hAnsi="Tahoma" w:cs="Tahoma"/>
          <w:color w:val="000000"/>
          <w:sz w:val="24"/>
          <w:szCs w:val="24"/>
        </w:rPr>
        <w:t> / Пер. с фр. А. </w:t>
      </w:r>
      <w:proofErr w:type="spellStart"/>
      <w:r w:rsidRPr="00531F16">
        <w:rPr>
          <w:rFonts w:ascii="Tahoma" w:eastAsia="Times New Roman" w:hAnsi="Tahoma" w:cs="Tahoma"/>
          <w:color w:val="000000"/>
          <w:sz w:val="24"/>
          <w:szCs w:val="24"/>
        </w:rPr>
        <w:t>Ваксберга</w:t>
      </w:r>
      <w:proofErr w:type="spellEnd"/>
      <w:r w:rsidRPr="00531F16">
        <w:rPr>
          <w:rFonts w:ascii="Tahoma" w:eastAsia="Times New Roman" w:hAnsi="Tahoma" w:cs="Tahoma"/>
          <w:color w:val="000000"/>
          <w:sz w:val="24"/>
          <w:szCs w:val="24"/>
        </w:rPr>
        <w:t xml:space="preserve"> // Литературная газета. – 2004. – N° 3/4. – С. 21</w:t>
      </w:r>
    </w:p>
    <w:p w:rsidR="00924882" w:rsidRPr="00924882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924882" w:rsidRPr="00924882" w:rsidRDefault="00924882" w:rsidP="00924882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114300" cy="57150"/>
            <wp:effectExtent l="19050" t="0" r="0" b="0"/>
            <wp:docPr id="3" name="Рисунок 3" descr="Навер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вер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82" w:rsidRDefault="00924882"/>
    <w:sectPr w:rsidR="00924882" w:rsidSect="0053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013"/>
    <w:multiLevelType w:val="multilevel"/>
    <w:tmpl w:val="FBDA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C4817"/>
    <w:multiLevelType w:val="multilevel"/>
    <w:tmpl w:val="1192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882"/>
    <w:rsid w:val="00531F16"/>
    <w:rsid w:val="005C643E"/>
    <w:rsid w:val="00924882"/>
    <w:rsid w:val="00C54901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02BD-DE68-494F-8CC0-CD458C3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ofcontentblue">
    <w:name w:val="headofcontentblue"/>
    <w:basedOn w:val="a"/>
    <w:rsid w:val="009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882"/>
  </w:style>
  <w:style w:type="character" w:customStyle="1" w:styleId="contentgreen">
    <w:name w:val="contentgreen"/>
    <w:basedOn w:val="a0"/>
    <w:rsid w:val="00924882"/>
  </w:style>
  <w:style w:type="paragraph" w:customStyle="1" w:styleId="contentblue">
    <w:name w:val="contentblue"/>
    <w:basedOn w:val="a"/>
    <w:rsid w:val="009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ofcontentsmallblue">
    <w:name w:val="headofcontentsmallblue"/>
    <w:basedOn w:val="a0"/>
    <w:rsid w:val="00924882"/>
  </w:style>
  <w:style w:type="paragraph" w:styleId="a4">
    <w:name w:val="Balloon Text"/>
    <w:basedOn w:val="a"/>
    <w:link w:val="a5"/>
    <w:uiPriority w:val="99"/>
    <w:semiHidden/>
    <w:unhideWhenUsed/>
    <w:rsid w:val="009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b.ru/dep-resourses/daidgest-9.htm#top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lib.ru/dep-resourses/daidgest-2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96F3-FA7F-4CD4-94CA-A6BBA00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Елена Викторовна Гамаюнова</cp:lastModifiedBy>
  <cp:revision>5</cp:revision>
  <dcterms:created xsi:type="dcterms:W3CDTF">2016-01-15T16:55:00Z</dcterms:created>
  <dcterms:modified xsi:type="dcterms:W3CDTF">2016-11-08T07:19:00Z</dcterms:modified>
</cp:coreProperties>
</file>