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7D" w:rsidRPr="005E0421" w:rsidRDefault="00C02CB2" w:rsidP="00C0542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\</w:t>
      </w:r>
    </w:p>
    <w:p w:rsidR="00B05AF1" w:rsidRPr="005E0421" w:rsidRDefault="00B05AF1" w:rsidP="00B05AF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E042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Пояснительная записка</w:t>
      </w:r>
    </w:p>
    <w:p w:rsidR="00B05AF1" w:rsidRPr="005E0421" w:rsidRDefault="00B05AF1" w:rsidP="00B05AF1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Направленность программы</w:t>
      </w:r>
    </w:p>
    <w:p w:rsidR="00DB197D" w:rsidRPr="005E0421" w:rsidRDefault="00DB197D" w:rsidP="00B0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различных видов трудовой деятельности человека особое место занимает художественная обработка древесины. Различные виды обработки дерева дошли до нас с древних времен, из Египта и Греции. Особая связь человека и дерева сложилась на Руси. Долгими зимними вечерами, когда прекращались сельскохозяйственные работы, русские люди брали в руки куски дерева и занимались различными видами </w:t>
      </w:r>
      <w:proofErr w:type="spellStart"/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древообработки</w:t>
      </w:r>
      <w:proofErr w:type="spellEnd"/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резьбы, украшали свой быт. Прошли века, но и в настоящее время дерево имеет широкое применение в быту и в технике. Особенности строения этого природного материала позволяют широко применять его, начиная от силовых конструкций в строительстве до основы самых затейливых узоров и орнаментов, выходящих из-под руки резчика по дереву. Предлагаемая программа направлена:</w:t>
      </w:r>
    </w:p>
    <w:p w:rsidR="00DB197D" w:rsidRPr="005E0421" w:rsidRDefault="00DB197D" w:rsidP="00B05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возрождение и развитие различных промыслов по художественной обработке дерева;</w:t>
      </w:r>
    </w:p>
    <w:p w:rsidR="00DB197D" w:rsidRPr="005E0421" w:rsidRDefault="00DB197D" w:rsidP="00B05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воспитание всесторонне развитой творческой личности, умеющей ставить перед собой практические задачи и решать их на техническом и технологическом уровне, доводя изделие до совершенного вида с художественной точки зрения;</w:t>
      </w:r>
    </w:p>
    <w:p w:rsidR="00DB197D" w:rsidRPr="005E0421" w:rsidRDefault="00DB197D" w:rsidP="00B05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профессиональную ориентацию учащихся, направленную на выбор своего будущего, связанного с обучением и работой на производствах, связанных с</w:t>
      </w:r>
    </w:p>
    <w:p w:rsidR="00DB197D" w:rsidRPr="005E0421" w:rsidRDefault="00DB197D" w:rsidP="00B05AF1">
      <w:pPr>
        <w:jc w:val="both"/>
        <w:rPr>
          <w:rFonts w:ascii="Times New Roman" w:hAnsi="Times New Roman" w:cs="Times New Roman"/>
          <w:sz w:val="28"/>
          <w:szCs w:val="28"/>
        </w:rPr>
      </w:pPr>
      <w:r w:rsidRPr="005E0421">
        <w:rPr>
          <w:rFonts w:ascii="Times New Roman" w:hAnsi="Times New Roman" w:cs="Times New Roman"/>
          <w:sz w:val="28"/>
          <w:szCs w:val="28"/>
        </w:rPr>
        <w:t>Современное школьное образование рассматривается как система подготовки учащихся к деятельности в непрерывно изменяющихся условиях. Исходя из этого кружок «</w:t>
      </w:r>
      <w:r w:rsidR="008E5463">
        <w:rPr>
          <w:rFonts w:ascii="Times New Roman" w:hAnsi="Times New Roman" w:cs="Times New Roman"/>
          <w:sz w:val="28"/>
          <w:szCs w:val="28"/>
        </w:rPr>
        <w:t>Волшебный лобзик</w:t>
      </w:r>
      <w:r w:rsidRPr="005E0421">
        <w:rPr>
          <w:rFonts w:ascii="Times New Roman" w:hAnsi="Times New Roman" w:cs="Times New Roman"/>
          <w:sz w:val="28"/>
          <w:szCs w:val="28"/>
        </w:rPr>
        <w:t>» помогает учащимся раскрыть творческие способности и дать возможность поиска и выбора пути самореализации в обществе как личности.</w:t>
      </w:r>
    </w:p>
    <w:p w:rsidR="00DB197D" w:rsidRPr="005E0421" w:rsidRDefault="00DB197D" w:rsidP="00B05AF1">
      <w:pPr>
        <w:jc w:val="both"/>
        <w:rPr>
          <w:rFonts w:ascii="Times New Roman" w:hAnsi="Times New Roman" w:cs="Times New Roman"/>
          <w:sz w:val="28"/>
          <w:szCs w:val="28"/>
        </w:rPr>
      </w:pPr>
      <w:r w:rsidRPr="005E0421">
        <w:rPr>
          <w:rFonts w:ascii="Times New Roman" w:hAnsi="Times New Roman" w:cs="Times New Roman"/>
          <w:sz w:val="28"/>
          <w:szCs w:val="28"/>
        </w:rPr>
        <w:t xml:space="preserve">Работа в кружке </w:t>
      </w:r>
      <w:r w:rsidR="008E5463" w:rsidRPr="005E0421">
        <w:rPr>
          <w:rFonts w:ascii="Times New Roman" w:hAnsi="Times New Roman" w:cs="Times New Roman"/>
          <w:sz w:val="28"/>
          <w:szCs w:val="28"/>
        </w:rPr>
        <w:t>«</w:t>
      </w:r>
      <w:r w:rsidR="008E5463">
        <w:rPr>
          <w:rFonts w:ascii="Times New Roman" w:hAnsi="Times New Roman" w:cs="Times New Roman"/>
          <w:sz w:val="28"/>
          <w:szCs w:val="28"/>
        </w:rPr>
        <w:t>Волшебный лобзик</w:t>
      </w:r>
      <w:r w:rsidR="008E5463" w:rsidRPr="005E0421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5E0421">
        <w:rPr>
          <w:rFonts w:ascii="Times New Roman" w:hAnsi="Times New Roman" w:cs="Times New Roman"/>
          <w:sz w:val="28"/>
          <w:szCs w:val="28"/>
        </w:rPr>
        <w:t>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514E1D" w:rsidRPr="005E0421" w:rsidRDefault="00DB197D" w:rsidP="00B05AF1">
      <w:pPr>
        <w:jc w:val="both"/>
        <w:rPr>
          <w:rFonts w:ascii="Times New Roman" w:hAnsi="Times New Roman" w:cs="Times New Roman"/>
          <w:sz w:val="28"/>
          <w:szCs w:val="28"/>
        </w:rPr>
      </w:pPr>
      <w:r w:rsidRPr="005E0421">
        <w:rPr>
          <w:rFonts w:ascii="Times New Roman" w:hAnsi="Times New Roman" w:cs="Times New Roman"/>
          <w:sz w:val="28"/>
          <w:szCs w:val="28"/>
        </w:rPr>
        <w:t xml:space="preserve"> Несложность  оборудования,  наличие  инструментов  и  приспособлений,  материалов,  доступность  работы   позволяют  занима</w:t>
      </w:r>
      <w:r w:rsidR="00B05AF1" w:rsidRPr="005E0421">
        <w:rPr>
          <w:rFonts w:ascii="Times New Roman" w:hAnsi="Times New Roman" w:cs="Times New Roman"/>
          <w:sz w:val="28"/>
          <w:szCs w:val="28"/>
        </w:rPr>
        <w:t>ться с детьми младшего возраста</w:t>
      </w:r>
      <w:r w:rsidRPr="005E0421">
        <w:rPr>
          <w:rFonts w:ascii="Times New Roman" w:hAnsi="Times New Roman" w:cs="Times New Roman"/>
          <w:sz w:val="28"/>
          <w:szCs w:val="28"/>
        </w:rPr>
        <w:t xml:space="preserve">. Программа кружка рассчитана на детей 10 до 15 лет, </w:t>
      </w:r>
    </w:p>
    <w:p w:rsidR="00B05AF1" w:rsidRPr="005E0421" w:rsidRDefault="00B05AF1" w:rsidP="00B05AF1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B197D" w:rsidRPr="005E0421" w:rsidRDefault="00B05AF1" w:rsidP="00B05AF1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 xml:space="preserve">Цель </w:t>
      </w:r>
      <w:r w:rsidR="00DB197D" w:rsidRPr="005E04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 задачи</w:t>
      </w:r>
      <w:r w:rsidR="00DB197D" w:rsidRPr="005E04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программы</w:t>
      </w:r>
    </w:p>
    <w:p w:rsidR="00EA71F0" w:rsidRPr="005E0421" w:rsidRDefault="00DB197D" w:rsidP="00EA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"</w:t>
      </w:r>
      <w:r w:rsidR="00EA71F0"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обработка древесины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EA71F0"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программы Симоненко В.Д., </w:t>
      </w:r>
      <w:proofErr w:type="spellStart"/>
      <w:r w:rsidR="00EA71F0"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="00EA71F0"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Б.М.:</w:t>
      </w:r>
    </w:p>
    <w:p w:rsidR="00EA71F0" w:rsidRPr="005E0421" w:rsidRDefault="00EA71F0" w:rsidP="00EA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Программы для общеобразовательных школ и гимназий «Основы народного и декоративно- прикладного искусства 1-8 классы;</w:t>
      </w:r>
    </w:p>
    <w:p w:rsidR="00EA71F0" w:rsidRPr="005E0421" w:rsidRDefault="00EA71F0" w:rsidP="00EA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Технология для 5-9 классов.</w:t>
      </w:r>
    </w:p>
    <w:p w:rsidR="00EA71F0" w:rsidRPr="005E0421" w:rsidRDefault="00EA71F0" w:rsidP="00EA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Декоративно-прикладное творчество для дополнительных образовательных учреждений.</w:t>
      </w:r>
    </w:p>
    <w:p w:rsidR="00EA71F0" w:rsidRPr="005E0421" w:rsidRDefault="00AA4C68" w:rsidP="00EA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Программы «Живое дерево»</w:t>
      </w:r>
      <w:r w:rsidR="00EA71F0"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1F0" w:rsidRPr="005E0421" w:rsidRDefault="00EA71F0" w:rsidP="00EA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свои разделы с учетом интересов детей и с  учетом их возраста. Программа расширена по своему творческому потенциалу, включает в себя разнообразные разделы в декоративно- прикладном творчеств</w:t>
      </w:r>
      <w:r w:rsidR="00C0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197D" w:rsidRPr="005E0421" w:rsidRDefault="00EA71F0" w:rsidP="00B0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B197D"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снована на применении таких видов обработки дерева, как различные виды резьбы по дереву, инкрустация, маркетри, выпиливание и выжигание, имеющие многовековые традиции в разных культурах и у разных народов. Программа творческой технической мастерской по обработке дерева ставит перед собой следующие основные цели:</w:t>
      </w:r>
    </w:p>
    <w:p w:rsidR="00DB197D" w:rsidRPr="005E0421" w:rsidRDefault="00DB197D" w:rsidP="00B05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труду;</w:t>
      </w:r>
    </w:p>
    <w:p w:rsidR="00DB197D" w:rsidRPr="005E0421" w:rsidRDefault="00DB197D" w:rsidP="00B05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развитие определенных навыков и способностей, связанных с обработкой дерева;</w:t>
      </w:r>
    </w:p>
    <w:p w:rsidR="00DB197D" w:rsidRPr="005E0421" w:rsidRDefault="00DB197D" w:rsidP="00B05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профессиональных приемов обработки дерева;</w:t>
      </w:r>
    </w:p>
    <w:p w:rsidR="00DB197D" w:rsidRPr="005E0421" w:rsidRDefault="00DB197D" w:rsidP="00B05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художественного вкуса;</w:t>
      </w:r>
    </w:p>
    <w:p w:rsidR="00DB197D" w:rsidRPr="005E0421" w:rsidRDefault="00DB197D" w:rsidP="00B05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в целом, как гармоничной личности;</w:t>
      </w:r>
    </w:p>
    <w:p w:rsidR="00DB197D" w:rsidRPr="005E0421" w:rsidRDefault="00DB197D" w:rsidP="00B05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творческой личности, способной самостоятельно ставить перед собой задачи и грамотно решать их;</w:t>
      </w:r>
    </w:p>
    <w:p w:rsidR="00DB197D" w:rsidRPr="005E0421" w:rsidRDefault="00DB197D" w:rsidP="00B05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способности творчески перерабатывать накопленный опыт с целью создания собственного уникального стиля в обработке дерева.</w:t>
      </w:r>
    </w:p>
    <w:p w:rsidR="00DB197D" w:rsidRPr="005E0421" w:rsidRDefault="00DB197D" w:rsidP="00B05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изготовленное в мастерской изделие подвергается обсуждению внутри коллектива, наиболее интересные вещи выставляются на районные и городские выставки и конкурсы. Последнее обстоятельство, связанное со сравнением 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 работы как внутри коллектива, так и за его пределами, требует от учащегося максимума самоотдачи. В программе большое внимание уделяется психофизиологическому развитию детей. Подобраны такие технологии изготовления изделий, которые развивают память, внимательность, сообразительность, а так же координацию движений, мелкую ручную моторику, усидчивость, упорство в достижении цели. Этому способствует большое количество работ связанных с рисованием, черчением, оформлением и отделкой и т.д.</w:t>
      </w:r>
    </w:p>
    <w:p w:rsidR="00DB197D" w:rsidRPr="005E0421" w:rsidRDefault="00DB197D" w:rsidP="00B05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уделяется формированию у обучающихся той системы ценностей, реализация которых обеспечивает </w:t>
      </w:r>
      <w:proofErr w:type="spellStart"/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взаиморазвитие</w:t>
      </w:r>
      <w:proofErr w:type="spellEnd"/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и отдельной личности. Программа оптимально сочетает традиции и новации, в ней обеспечено соединение обучения и воспитания</w:t>
      </w:r>
    </w:p>
    <w:p w:rsidR="00DB197D" w:rsidRPr="005E0421" w:rsidRDefault="00DB197D" w:rsidP="00AA4C68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Возраст </w:t>
      </w:r>
      <w:r w:rsidR="00AA4C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детей, участвующих в реализации </w:t>
      </w:r>
      <w:r w:rsidRPr="005E04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данной образовательной программы</w:t>
      </w:r>
    </w:p>
    <w:p w:rsidR="00DB197D" w:rsidRPr="005E0421" w:rsidRDefault="00DB197D" w:rsidP="00B0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="000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детей, имеющих интерес к обработке дерева, начиная с 10-1</w:t>
      </w:r>
      <w:r w:rsidR="000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(в отдельных случаях возможен прием учащихся более младшего возраста). К этому возрасту они уже имеют набор простейших навыков и знаний, необходимых для проведения работ, без которых невозможно изготовление моделей. Разница в навыках и знаниях выявляется на этапе изготовления первых простейших изделий и компенсируется индивидуальным подходом к обучающимся. Недостаток знаний компенсируется упрощением ставящихся перед обучаемым задач; наоборот, перед более подготовленными ставятся более сложные задачи при изготовлении одного и того же изделия.</w:t>
      </w:r>
    </w:p>
    <w:p w:rsidR="003E7E12" w:rsidRPr="005E0421" w:rsidRDefault="003E7E12" w:rsidP="00B05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в группы целесообразно проводить, начиная с более раннего возраста</w:t>
      </w:r>
      <w:r w:rsidR="000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происходит развитие навыков ручной работы. Вырабатывается глазомер, координация движений и ловкость. Развивается память и наблюдательность, объёмное мышление.</w:t>
      </w:r>
    </w:p>
    <w:p w:rsidR="003E7E12" w:rsidRPr="005E0421" w:rsidRDefault="003E7E12" w:rsidP="00B05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освоения программы и в связи с работами с различным ручным инструментом и деревообрабатывающим станочным оборудованием, а так же из-за количества посадочных мест, которые можно расположить в кабинете, рекомендуется следующий численный состав групп</w:t>
      </w:r>
      <w:r w:rsidR="000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7E12" w:rsidRPr="005E0421" w:rsidRDefault="003E7E12" w:rsidP="00B05A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– 10-</w:t>
      </w:r>
      <w:r w:rsidR="0005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057077" w:rsidRDefault="00057077" w:rsidP="00B05AF1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057077" w:rsidRDefault="00057077" w:rsidP="00B05AF1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E7E12" w:rsidRPr="005E0421" w:rsidRDefault="003E7E12" w:rsidP="00B05AF1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E04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Формы и режим занятий</w:t>
      </w:r>
    </w:p>
    <w:p w:rsidR="00D34EB1" w:rsidRPr="005E0421" w:rsidRDefault="00D34EB1" w:rsidP="00D34E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0421">
        <w:rPr>
          <w:rFonts w:ascii="Times New Roman" w:hAnsi="Times New Roman" w:cs="Times New Roman"/>
          <w:sz w:val="28"/>
          <w:szCs w:val="28"/>
        </w:rPr>
        <w:t xml:space="preserve">Занятия проводятся в школьной столярной  мастерской, в которой есть наглядные пособия, большой раздаточный материал, образцы поделок, установлены токарные и сверлильные станки, рабочие места оборудованы  столярными верстаками. Мастерская имеет вентиляцию, имеет нормативное освещение, отвечает санитарно- гигиеническим требованиям. Для  работы  кружка требуются  инструменты,  приспособления  и  материалы:  ручной  лобзик  с  пилками,  столик  выпиловочный,  </w:t>
      </w:r>
      <w:proofErr w:type="spellStart"/>
      <w:r w:rsidRPr="005E0421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Pr="005E0421">
        <w:rPr>
          <w:rFonts w:ascii="Times New Roman" w:hAnsi="Times New Roman" w:cs="Times New Roman"/>
          <w:sz w:val="28"/>
          <w:szCs w:val="28"/>
        </w:rPr>
        <w:t>,  ножовки,  стамески,  рашпили  по  дереву,  рубанок,  кисти,  шлифовальная  шкурка  (крупная  и  мелкозернистая),  клей  для  древесины  синтетический  (ПВА,  момент столярный,  универсальный),  бумага  чертежная  и  копировальная,  циркуль,  краски  акварельные,    лак  для  лакирования  изделий,  фанера  разная,  обрезки  досок  ра</w:t>
      </w:r>
      <w:r w:rsidR="00AA4C68">
        <w:rPr>
          <w:rFonts w:ascii="Times New Roman" w:hAnsi="Times New Roman" w:cs="Times New Roman"/>
          <w:sz w:val="28"/>
          <w:szCs w:val="28"/>
        </w:rPr>
        <w:t>зных размеров и толщин, брусков</w:t>
      </w:r>
      <w:r w:rsidRPr="005E0421">
        <w:rPr>
          <w:rFonts w:ascii="Times New Roman" w:hAnsi="Times New Roman" w:cs="Times New Roman"/>
          <w:sz w:val="28"/>
          <w:szCs w:val="28"/>
        </w:rPr>
        <w:t>, плит ДВП и ДСП.</w:t>
      </w:r>
    </w:p>
    <w:p w:rsidR="00D34EB1" w:rsidRPr="005E0421" w:rsidRDefault="00D34EB1" w:rsidP="00D34E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4EB1" w:rsidRPr="005E0421" w:rsidRDefault="00D34EB1" w:rsidP="00B05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5D0" w:rsidRPr="005E0421" w:rsidRDefault="00D065D0" w:rsidP="00B0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EB1" w:rsidRPr="005E0421" w:rsidRDefault="00D34EB1" w:rsidP="00D3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21">
        <w:rPr>
          <w:rFonts w:ascii="Times New Roman" w:hAnsi="Times New Roman" w:cs="Times New Roman"/>
          <w:b/>
          <w:i/>
          <w:sz w:val="28"/>
          <w:szCs w:val="28"/>
        </w:rPr>
        <w:t>Занятия  состоят  из  теоретической  и  практической  частей</w:t>
      </w:r>
      <w:r w:rsidRPr="005E0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EB1" w:rsidRPr="005E0421" w:rsidRDefault="00D34EB1" w:rsidP="00D3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21">
        <w:rPr>
          <w:rFonts w:ascii="Times New Roman" w:hAnsi="Times New Roman" w:cs="Times New Roman"/>
          <w:sz w:val="28"/>
          <w:szCs w:val="28"/>
        </w:rPr>
        <w:t xml:space="preserve">  Теоретическая  часть  включает  краткие  пояснения   руководителя  по  темам  занятий  с  показом   дидактического  материала  и  приемов  работы.  </w:t>
      </w:r>
    </w:p>
    <w:p w:rsidR="003E7E12" w:rsidRPr="005E0421" w:rsidRDefault="003E7E12" w:rsidP="00B05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Общетеоретическая часть дается обычно в виде беседы в начале занятия (не более 5-10 минут) Для лучшего восприятия материала используются образцы, рисунки, фотоматериалы и т.д.</w:t>
      </w:r>
    </w:p>
    <w:p w:rsidR="003E7E12" w:rsidRPr="005E0421" w:rsidRDefault="003E7E12" w:rsidP="00B05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Специальная теоретическая часть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знания, необходимые непосредственно для изготовления изделия:</w:t>
      </w:r>
    </w:p>
    <w:p w:rsidR="003E7E12" w:rsidRPr="005E0421" w:rsidRDefault="003E7E12" w:rsidP="00B05A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чтения и составления эскизов и чертежей;</w:t>
      </w:r>
    </w:p>
    <w:p w:rsidR="003E7E12" w:rsidRPr="005E0421" w:rsidRDefault="003E7E12" w:rsidP="00B05A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изделий из дерева;</w:t>
      </w:r>
    </w:p>
    <w:p w:rsidR="003E7E12" w:rsidRPr="005E0421" w:rsidRDefault="003E7E12" w:rsidP="00B05A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разметки, изготовления и сборки изделий из дерева.</w:t>
      </w:r>
    </w:p>
    <w:p w:rsidR="008D4112" w:rsidRPr="005E0421" w:rsidRDefault="003E7E12" w:rsidP="008D4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теоретическая часть дается перед соответствующей работой, а затем закрепляется по необходимости в течение занятий в индивидуальном порядке.</w:t>
      </w:r>
    </w:p>
    <w:p w:rsidR="00D34EB1" w:rsidRPr="005E0421" w:rsidRDefault="00D34EB1" w:rsidP="00D34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21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</w:t>
      </w:r>
      <w:r w:rsidRPr="005E0421">
        <w:rPr>
          <w:rFonts w:ascii="Times New Roman" w:hAnsi="Times New Roman" w:cs="Times New Roman"/>
          <w:sz w:val="28"/>
          <w:szCs w:val="28"/>
        </w:rPr>
        <w:t xml:space="preserve"> часть  занятий  состоит  из  нескольких  заданий.  На  начальном  этапе  работы  осваиваются  приемы  выпиливания  и  выжигания. Работа ручным столярным инструментом. Работа на станках. Это выполняемые  по  образцу,  небольшие    по  объему работы</w:t>
      </w:r>
      <w:proofErr w:type="gramStart"/>
      <w:r w:rsidRPr="005E042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D34EB1" w:rsidRPr="005E0421" w:rsidRDefault="00D34EB1" w:rsidP="008D4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112" w:rsidRPr="005E0421" w:rsidRDefault="008D4112" w:rsidP="008D4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Техника безопасности</w:t>
      </w: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со станками, инструментами и материалами дается заранее, перед началом соответствующих работ, о чем производится запись в классном журнале.</w:t>
      </w:r>
    </w:p>
    <w:p w:rsidR="008D4112" w:rsidRPr="005E0421" w:rsidRDefault="008D4112" w:rsidP="008D4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работ учащиеся должны быть одеты в спецодежду (халат или передник). В необходимых случаях (при работе на токарном и сверлильном станке) должны выдаваться специальные средства защиты (защитные очки). В помещении секции на видном месте вывешены правила техники безопасности при работе с ручным инструментом. У каждого станочного оборудования вывешены правила техники безопасности при работе с данным оборудованием. Перед работой на станочном оборудовании проводится индивидуальный инструктаж с учащимся и делается запись в журнале о допуске его к работе на станке. Кроме того, с учащимися регулярно проводятся беседы по правилам поведения на улице (осенью и весной), правилам пожарной безопасности, правилам поведения в случае террористических актов. О проведении бесед производятся записи в учебный журнал.</w:t>
      </w:r>
    </w:p>
    <w:p w:rsidR="008D4112" w:rsidRPr="005E0421" w:rsidRDefault="008D4112" w:rsidP="008D4112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E0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Практическая часть.</w:t>
      </w:r>
    </w:p>
    <w:p w:rsidR="008D4112" w:rsidRPr="005E0421" w:rsidRDefault="008D4112" w:rsidP="008D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 связана с непосредственным выполнением работ по изготовлению изделий из дерева. Она включает в себя этапы проектирования, изготовления, отделки изделия.</w:t>
      </w:r>
    </w:p>
    <w:p w:rsidR="008D4112" w:rsidRPr="005E0421" w:rsidRDefault="008D4112" w:rsidP="008D4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детей, их психофизиологические особенности, и малые размеры помещения мастерской предполагают изготовление изделий небольших габаритов. Для хорошего освоения материала лучше качественно изготовить несколько мелких изделий, чем одно крупное. Работа с малогабаритными изделиями позволяет уделить больше внимания мелкой моторике ребенка. В качестве изделий могут выступать как мелкие предметы быта, так и модели мебели, деревянных строений и других крупных изделий, которые можно изготовить из дерева в уменьшенном масштабе. </w:t>
      </w:r>
    </w:p>
    <w:p w:rsidR="003E7E12" w:rsidRPr="005E0421" w:rsidRDefault="003E7E12" w:rsidP="00B05AF1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Ожидаемые результаты и способы их проверки</w:t>
      </w:r>
    </w:p>
    <w:p w:rsidR="003E7E12" w:rsidRPr="005E0421" w:rsidRDefault="003E7E12" w:rsidP="00B0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учащиеся должны:</w:t>
      </w:r>
    </w:p>
    <w:p w:rsidR="003E7E12" w:rsidRPr="005E0421" w:rsidRDefault="003E7E12" w:rsidP="00B05AF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набор навыков работы с различными видами древесины, инструментами и станками;</w:t>
      </w:r>
    </w:p>
    <w:p w:rsidR="003E7E12" w:rsidRPr="005E0421" w:rsidRDefault="003E7E12" w:rsidP="00B05AF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различными видами художественной обработки древесины;</w:t>
      </w:r>
    </w:p>
    <w:p w:rsidR="003E7E12" w:rsidRPr="005E0421" w:rsidRDefault="003E7E12" w:rsidP="00B05AF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различными видами изделий из древесины;</w:t>
      </w:r>
    </w:p>
    <w:p w:rsidR="003E7E12" w:rsidRPr="005E0421" w:rsidRDefault="003E7E12" w:rsidP="00B05AF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комплексному использованию различных техник обработки древесины в одном изделии;</w:t>
      </w:r>
    </w:p>
    <w:p w:rsidR="003E7E12" w:rsidRPr="005E0421" w:rsidRDefault="003E7E12" w:rsidP="00B05AF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опыт участия в выставках и конкурсах.</w:t>
      </w:r>
    </w:p>
    <w:p w:rsidR="003E7E12" w:rsidRPr="005E0421" w:rsidRDefault="003E7E12" w:rsidP="005E04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творческой мастерской нацелена на развитие интересов учащихся в направлении художественной обработки дерева и, в частности, ориентирует на поступление в средние учебные заведения по профилю столяра-краснодеревщика.</w:t>
      </w:r>
    </w:p>
    <w:p w:rsidR="003E7E12" w:rsidRPr="005E0421" w:rsidRDefault="003E7E12" w:rsidP="00B05AF1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Формы подведения итогов</w:t>
      </w:r>
    </w:p>
    <w:p w:rsidR="003E7E12" w:rsidRPr="005E0421" w:rsidRDefault="003E7E12" w:rsidP="00B05A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итоговой аттестации работы учащихся секции могут быть использованы результаты:</w:t>
      </w:r>
    </w:p>
    <w:p w:rsidR="003E7E12" w:rsidRPr="005E0421" w:rsidRDefault="003E7E12" w:rsidP="00B05A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 обсуждения изготовленных обучаемыми изделий;</w:t>
      </w:r>
    </w:p>
    <w:p w:rsidR="003E7E12" w:rsidRPr="005E0421" w:rsidRDefault="003E7E12" w:rsidP="00B05A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 и мастер классы;</w:t>
      </w:r>
    </w:p>
    <w:p w:rsidR="003E7E12" w:rsidRPr="005E0421" w:rsidRDefault="003E7E12" w:rsidP="00B05A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районных и городских выставках и конкурсах;</w:t>
      </w:r>
    </w:p>
    <w:p w:rsidR="003E7E12" w:rsidRPr="005E0421" w:rsidRDefault="003E7E12" w:rsidP="00B05A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регулярного тестирования, проводимого педагогом.</w:t>
      </w:r>
    </w:p>
    <w:p w:rsidR="00B05AF1" w:rsidRPr="005E0421" w:rsidRDefault="00B05AF1" w:rsidP="00B05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F1" w:rsidRPr="005E0421" w:rsidRDefault="00B05AF1" w:rsidP="00DD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  <w:r w:rsidR="00DD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кружка «</w:t>
      </w:r>
      <w:r w:rsidR="00DD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Волшебный лобзик</w:t>
      </w:r>
      <w:r w:rsidRPr="005E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5AF1" w:rsidRPr="005E0421" w:rsidRDefault="00B05AF1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38"/>
        <w:gridCol w:w="2797"/>
        <w:gridCol w:w="2693"/>
        <w:gridCol w:w="38"/>
        <w:gridCol w:w="2797"/>
        <w:gridCol w:w="38"/>
      </w:tblGrid>
      <w:tr w:rsidR="00B05AF1" w:rsidRPr="005E0421" w:rsidTr="003A6338">
        <w:trPr>
          <w:gridAfter w:val="1"/>
          <w:wAfter w:w="38" w:type="dxa"/>
          <w:cantSplit/>
          <w:trHeight w:val="431"/>
        </w:trPr>
        <w:tc>
          <w:tcPr>
            <w:tcW w:w="850" w:type="dxa"/>
            <w:vMerge w:val="restart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п/п.</w:t>
            </w:r>
          </w:p>
        </w:tc>
        <w:tc>
          <w:tcPr>
            <w:tcW w:w="5387" w:type="dxa"/>
            <w:vMerge w:val="restart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Темы</w:t>
            </w:r>
          </w:p>
        </w:tc>
        <w:tc>
          <w:tcPr>
            <w:tcW w:w="8363" w:type="dxa"/>
            <w:gridSpan w:val="5"/>
          </w:tcPr>
          <w:p w:rsidR="00B05AF1" w:rsidRPr="005E0421" w:rsidRDefault="00B05AF1" w:rsidP="001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5AF1" w:rsidRPr="005E0421" w:rsidRDefault="00B05AF1" w:rsidP="001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 часов</w:t>
            </w:r>
          </w:p>
        </w:tc>
      </w:tr>
      <w:tr w:rsidR="00B05AF1" w:rsidRPr="005E0421" w:rsidTr="003A6338">
        <w:trPr>
          <w:gridAfter w:val="1"/>
          <w:wAfter w:w="38" w:type="dxa"/>
          <w:cantSplit/>
        </w:trPr>
        <w:tc>
          <w:tcPr>
            <w:tcW w:w="850" w:type="dxa"/>
            <w:vMerge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B05AF1" w:rsidRPr="005E0421" w:rsidRDefault="00B05AF1" w:rsidP="001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693" w:type="dxa"/>
          </w:tcPr>
          <w:p w:rsidR="00B05AF1" w:rsidRPr="005E0421" w:rsidRDefault="00B05AF1" w:rsidP="001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835" w:type="dxa"/>
            <w:gridSpan w:val="2"/>
          </w:tcPr>
          <w:p w:rsidR="00B05AF1" w:rsidRPr="005E0421" w:rsidRDefault="00B05AF1" w:rsidP="001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B05AF1" w:rsidRPr="005E0421" w:rsidTr="003A6338">
        <w:trPr>
          <w:gridAfter w:val="1"/>
          <w:wAfter w:w="38" w:type="dxa"/>
        </w:trPr>
        <w:tc>
          <w:tcPr>
            <w:tcW w:w="6237" w:type="dxa"/>
            <w:gridSpan w:val="2"/>
          </w:tcPr>
          <w:p w:rsidR="00B05AF1" w:rsidRPr="005E0421" w:rsidRDefault="00B05AF1" w:rsidP="00DD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Художественное  выжигание</w:t>
            </w:r>
          </w:p>
        </w:tc>
        <w:tc>
          <w:tcPr>
            <w:tcW w:w="283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A45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gridSpan w:val="2"/>
          </w:tcPr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B05AF1" w:rsidRPr="005E0421" w:rsidTr="003A6338">
        <w:trPr>
          <w:gridAfter w:val="1"/>
          <w:wAfter w:w="38" w:type="dxa"/>
        </w:trPr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труда, </w:t>
            </w:r>
            <w:proofErr w:type="spellStart"/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пожарная безопасность при производстве художественных изделий.</w:t>
            </w:r>
          </w:p>
        </w:tc>
        <w:tc>
          <w:tcPr>
            <w:tcW w:w="283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gridSpan w:val="2"/>
          </w:tcPr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5AF1" w:rsidRPr="005E0421" w:rsidTr="003A6338">
        <w:trPr>
          <w:gridAfter w:val="1"/>
          <w:wAfter w:w="38" w:type="dxa"/>
        </w:trPr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приспособления для выполнения работ по выжиганию.</w:t>
            </w:r>
          </w:p>
        </w:tc>
        <w:tc>
          <w:tcPr>
            <w:tcW w:w="283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05AF1" w:rsidRPr="005E0421" w:rsidTr="003A6338">
        <w:trPr>
          <w:gridAfter w:val="1"/>
          <w:wAfter w:w="38" w:type="dxa"/>
        </w:trPr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композиции.</w:t>
            </w:r>
          </w:p>
        </w:tc>
        <w:tc>
          <w:tcPr>
            <w:tcW w:w="283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05AF1" w:rsidRPr="005E0421" w:rsidTr="003A6338">
        <w:trPr>
          <w:gridAfter w:val="1"/>
          <w:wAfter w:w="38" w:type="dxa"/>
        </w:trPr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заготовок к работе.</w:t>
            </w:r>
          </w:p>
        </w:tc>
        <w:tc>
          <w:tcPr>
            <w:tcW w:w="283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5AF1" w:rsidRPr="005E0421" w:rsidTr="003A6338">
        <w:trPr>
          <w:gridAfter w:val="1"/>
          <w:wAfter w:w="38" w:type="dxa"/>
        </w:trPr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приёмы выжигания.</w:t>
            </w:r>
          </w:p>
        </w:tc>
        <w:tc>
          <w:tcPr>
            <w:tcW w:w="283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05AF1" w:rsidRPr="005E0421" w:rsidTr="003A6338">
        <w:trPr>
          <w:gridAfter w:val="1"/>
          <w:wAfter w:w="38" w:type="dxa"/>
        </w:trPr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изделия.</w:t>
            </w:r>
          </w:p>
        </w:tc>
        <w:tc>
          <w:tcPr>
            <w:tcW w:w="283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B05AF1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5AF1" w:rsidRPr="005E0421" w:rsidTr="003A6338">
        <w:trPr>
          <w:gridAfter w:val="1"/>
          <w:wAfter w:w="38" w:type="dxa"/>
        </w:trPr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изделий и декорирование их выжиганием.</w:t>
            </w:r>
          </w:p>
        </w:tc>
        <w:tc>
          <w:tcPr>
            <w:tcW w:w="283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A4504C" w:rsidP="00DD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A4504C" w:rsidP="00DD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5AF1" w:rsidRPr="005E0421" w:rsidTr="003A6338">
        <w:trPr>
          <w:gridAfter w:val="1"/>
          <w:wAfter w:w="38" w:type="dxa"/>
        </w:trPr>
        <w:tc>
          <w:tcPr>
            <w:tcW w:w="6237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Выпиливание  лобзиком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  <w:tr w:rsidR="00B05AF1" w:rsidRPr="005E0421" w:rsidTr="003A6338"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42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 резьбы  по  дереву.</w:t>
            </w:r>
          </w:p>
        </w:tc>
        <w:tc>
          <w:tcPr>
            <w:tcW w:w="2797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1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05AF1" w:rsidRPr="005E0421" w:rsidTr="003A6338"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Выпиливание лобзиком как разновидность </w:t>
            </w:r>
          </w:p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 изделия.</w:t>
            </w:r>
          </w:p>
        </w:tc>
        <w:tc>
          <w:tcPr>
            <w:tcW w:w="2797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5AF1" w:rsidRPr="005E0421" w:rsidTr="003A6338"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инструменты и приспособления.</w:t>
            </w:r>
          </w:p>
        </w:tc>
        <w:tc>
          <w:tcPr>
            <w:tcW w:w="2797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05AF1" w:rsidRPr="005E0421" w:rsidTr="003A6338"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приёмы выпиливания орнамента.</w:t>
            </w:r>
          </w:p>
        </w:tc>
        <w:tc>
          <w:tcPr>
            <w:tcW w:w="2797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5AF1" w:rsidRPr="005E0421" w:rsidTr="003A6338"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2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Сборочные и отделочные работы.</w:t>
            </w:r>
          </w:p>
        </w:tc>
        <w:tc>
          <w:tcPr>
            <w:tcW w:w="2797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1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05AF1" w:rsidRPr="005E0421" w:rsidTr="003A6338"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2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Художественно-эстетические основы выпиливания лобзиком.</w:t>
            </w:r>
          </w:p>
        </w:tc>
        <w:tc>
          <w:tcPr>
            <w:tcW w:w="2797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05AF1" w:rsidRPr="005E0421" w:rsidTr="003A6338"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2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конструкцией изделия.</w:t>
            </w:r>
          </w:p>
        </w:tc>
        <w:tc>
          <w:tcPr>
            <w:tcW w:w="2797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1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05AF1" w:rsidRPr="005E0421" w:rsidTr="003A6338"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2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орнамента.</w:t>
            </w:r>
          </w:p>
        </w:tc>
        <w:tc>
          <w:tcPr>
            <w:tcW w:w="2797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5AF1" w:rsidRPr="005E0421" w:rsidTr="003A6338"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2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выполне</w:t>
            </w:r>
            <w:r w:rsidR="00057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различных изделий.</w:t>
            </w:r>
          </w:p>
        </w:tc>
        <w:tc>
          <w:tcPr>
            <w:tcW w:w="2797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5AF1" w:rsidRPr="005E0421" w:rsidTr="003A6338"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2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изделия.</w:t>
            </w:r>
          </w:p>
        </w:tc>
        <w:tc>
          <w:tcPr>
            <w:tcW w:w="2797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1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05AF1" w:rsidRPr="005E0421" w:rsidTr="003A6338">
        <w:tc>
          <w:tcPr>
            <w:tcW w:w="850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25" w:type="dxa"/>
            <w:gridSpan w:val="2"/>
          </w:tcPr>
          <w:p w:rsidR="00B05AF1" w:rsidRPr="005E0421" w:rsidRDefault="00B05AF1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изделия.</w:t>
            </w:r>
          </w:p>
        </w:tc>
        <w:tc>
          <w:tcPr>
            <w:tcW w:w="2797" w:type="dxa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  <w:gridSpan w:val="2"/>
            <w:vAlign w:val="center"/>
          </w:tcPr>
          <w:p w:rsidR="00B05AF1" w:rsidRPr="005E0421" w:rsidRDefault="00B05AF1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B05AF1" w:rsidRPr="005E0421" w:rsidRDefault="00B05AF1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F1" w:rsidRPr="005E0421" w:rsidRDefault="00B05AF1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F1" w:rsidRPr="005E0421" w:rsidRDefault="00B05AF1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F1" w:rsidRPr="005E0421" w:rsidRDefault="00B05AF1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F1" w:rsidRPr="005E0421" w:rsidRDefault="00B05AF1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F1" w:rsidRPr="005E0421" w:rsidRDefault="00B05AF1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F1" w:rsidRPr="005E0421" w:rsidRDefault="00B05AF1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F1" w:rsidRDefault="00B05AF1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039" w:rsidRDefault="00DD3039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039" w:rsidRDefault="00DD3039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039" w:rsidRDefault="00DD3039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039" w:rsidRDefault="00DD3039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039" w:rsidRPr="005E0421" w:rsidRDefault="00DD3039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AF1" w:rsidRPr="005E0421" w:rsidRDefault="00B05AF1" w:rsidP="00B0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88A" w:rsidRPr="005E0421" w:rsidRDefault="0022388A" w:rsidP="00223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338" w:rsidRPr="005E0421" w:rsidRDefault="003A6338" w:rsidP="00223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88A" w:rsidRPr="005E0421" w:rsidRDefault="0022388A" w:rsidP="0022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2388A" w:rsidRPr="005E0421" w:rsidRDefault="0022388A" w:rsidP="00B97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2388A" w:rsidRPr="005E0421" w:rsidRDefault="0022388A" w:rsidP="0022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E04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Календарно – тематическое  планирование  занятий</w:t>
      </w:r>
    </w:p>
    <w:p w:rsidR="0022388A" w:rsidRPr="005E0421" w:rsidRDefault="0022388A" w:rsidP="0022388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9"/>
        <w:gridCol w:w="2294"/>
        <w:gridCol w:w="1418"/>
        <w:gridCol w:w="6520"/>
        <w:gridCol w:w="4253"/>
      </w:tblGrid>
      <w:tr w:rsidR="0022388A" w:rsidRPr="005E0421" w:rsidTr="003A6338">
        <w:trPr>
          <w:trHeight w:val="820"/>
        </w:trPr>
        <w:tc>
          <w:tcPr>
            <w:tcW w:w="683" w:type="dxa"/>
            <w:gridSpan w:val="2"/>
            <w:vAlign w:val="center"/>
          </w:tcPr>
          <w:p w:rsidR="0022388A" w:rsidRPr="005E0421" w:rsidRDefault="0022388A" w:rsidP="0022388A">
            <w:pPr>
              <w:spacing w:after="0" w:line="240" w:lineRule="auto"/>
              <w:ind w:left="-8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п/п.</w:t>
            </w:r>
          </w:p>
        </w:tc>
        <w:tc>
          <w:tcPr>
            <w:tcW w:w="2294" w:type="dxa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 раздела</w:t>
            </w:r>
          </w:p>
        </w:tc>
        <w:tc>
          <w:tcPr>
            <w:tcW w:w="1418" w:type="dxa"/>
            <w:vAlign w:val="center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Запланировано часов</w:t>
            </w:r>
          </w:p>
        </w:tc>
        <w:tc>
          <w:tcPr>
            <w:tcW w:w="6520" w:type="dxa"/>
            <w:vAlign w:val="center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вопросы</w:t>
            </w: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рассматриваемые на занятии</w:t>
            </w:r>
          </w:p>
        </w:tc>
        <w:tc>
          <w:tcPr>
            <w:tcW w:w="4253" w:type="dxa"/>
            <w:vAlign w:val="center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Формы и методы работы, виды контроля</w:t>
            </w:r>
          </w:p>
        </w:tc>
      </w:tr>
      <w:tr w:rsidR="0022388A" w:rsidRPr="005E0421" w:rsidTr="003A6338">
        <w:tc>
          <w:tcPr>
            <w:tcW w:w="15168" w:type="dxa"/>
            <w:gridSpan w:val="6"/>
          </w:tcPr>
          <w:p w:rsidR="0022388A" w:rsidRPr="005E0421" w:rsidRDefault="003662E0" w:rsidP="00DD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Художественное  выжигание  </w:t>
            </w:r>
            <w:r w:rsidR="00DD30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45</w:t>
            </w:r>
            <w:r w:rsidR="0022388A" w:rsidRPr="005E04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часов</w:t>
            </w:r>
          </w:p>
        </w:tc>
      </w:tr>
      <w:tr w:rsidR="0022388A" w:rsidRPr="005E0421" w:rsidTr="003A6338">
        <w:tc>
          <w:tcPr>
            <w:tcW w:w="683" w:type="dxa"/>
            <w:gridSpan w:val="2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Вводное занятие.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Правила: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поведения и техники безопасности;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пожарной и электробезопасности;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пром.санитарии</w:t>
            </w:r>
            <w:proofErr w:type="spellEnd"/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личной гигиены при производстве художественных изделий из дерева.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Инструктирование.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Беседа.</w:t>
            </w:r>
          </w:p>
        </w:tc>
      </w:tr>
      <w:tr w:rsidR="0022388A" w:rsidRPr="005E0421" w:rsidTr="003A6338">
        <w:tc>
          <w:tcPr>
            <w:tcW w:w="683" w:type="dxa"/>
            <w:gridSpan w:val="2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Инструменты,  приспособления для выполнения работ.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Инструменты и приспособления для выжигания.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работа: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«Подготовка инструмента».</w:t>
            </w:r>
          </w:p>
        </w:tc>
      </w:tr>
      <w:tr w:rsidR="0022388A" w:rsidRPr="005E0421" w:rsidTr="003A6338">
        <w:tc>
          <w:tcPr>
            <w:tcW w:w="683" w:type="dxa"/>
            <w:gridSpan w:val="2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композиции.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Основные принципы композиции;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форма и конструкция изделия.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работа: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«Построение композиции. Разработка формы».</w:t>
            </w:r>
          </w:p>
        </w:tc>
      </w:tr>
      <w:tr w:rsidR="0022388A" w:rsidRPr="005E0421" w:rsidTr="003A6338">
        <w:tc>
          <w:tcPr>
            <w:tcW w:w="683" w:type="dxa"/>
            <w:gridSpan w:val="2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инструмента к работе.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Основные требования к инструменту;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уход за инструментом.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работа.</w:t>
            </w:r>
          </w:p>
        </w:tc>
      </w:tr>
      <w:tr w:rsidR="0022388A" w:rsidRPr="005E0421" w:rsidTr="003A6338">
        <w:tc>
          <w:tcPr>
            <w:tcW w:w="683" w:type="dxa"/>
            <w:gridSpan w:val="2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приёмы выжигания.</w:t>
            </w:r>
          </w:p>
        </w:tc>
        <w:tc>
          <w:tcPr>
            <w:tcW w:w="1418" w:type="dxa"/>
            <w:vAlign w:val="bottom"/>
          </w:tcPr>
          <w:p w:rsidR="0022388A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Освоение приёмов выжигания.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работа.</w:t>
            </w:r>
          </w:p>
        </w:tc>
      </w:tr>
      <w:tr w:rsidR="0022388A" w:rsidRPr="005E0421" w:rsidTr="003A6338">
        <w:tc>
          <w:tcPr>
            <w:tcW w:w="683" w:type="dxa"/>
            <w:gridSpan w:val="2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Отделка изделия.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DD3039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Отделочные материалы;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нетрадиционные материалы;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устранение дефектов;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прозрачная отделка.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работа: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«Отделка изделий».</w:t>
            </w:r>
          </w:p>
        </w:tc>
      </w:tr>
      <w:tr w:rsidR="0022388A" w:rsidRPr="005E0421" w:rsidTr="003A6338">
        <w:tc>
          <w:tcPr>
            <w:tcW w:w="683" w:type="dxa"/>
            <w:gridSpan w:val="2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художественного изделия и декорирование его выжиганием.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3662E0" w:rsidP="00DD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DD30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Форма и конструкция изделия;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назначение и виды орнамента;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симметрия;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изделия со сложным</w:t>
            </w:r>
            <w:r w:rsidR="006952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орнаме</w:t>
            </w:r>
            <w:r w:rsidR="006952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том.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работа: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«Изготовление изделия».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15134" w:type="dxa"/>
            <w:gridSpan w:val="5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Выпиливание  лобзиком   90  часов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Виды  резьбы  по  дереву.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народные художественные традиции; 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виды и особенности резьбы;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источники орнаментальных узоров.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Беседа.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Демонстрации.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Выпиливание лобзиком – разновидность оформления изделия.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Особенности работы лобзиком;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источники и ос</w:t>
            </w:r>
            <w:r w:rsidR="006952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бенности узоров для выпиливания.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Беседа.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Демонстрации.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работа.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Материалы, инструменты 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приспособления.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Основные свойства материалов;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характеристики инструмента и приспособлений.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Беседа.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«Знакомство с видами материалов и инструментом».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CD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Технические приёмы выпиливания орнам</w:t>
            </w:r>
            <w:r w:rsidR="00CD2239"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нта.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Подготовка материалов, рисунков;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перевод рисунка на заготовку;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приёмы выпиливания; 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способы соединения деталей.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«Подготовка материалов. Приёмы выпиливания. Способы соединения деталей».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Сборочные и отделочные работы.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-Облицовывание шпоном;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циклевание</w:t>
            </w:r>
            <w:proofErr w:type="spellEnd"/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шли</w:t>
            </w:r>
            <w:r w:rsidR="006952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ование;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устранение дефектов;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сборка изделия;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прозрачная отделка.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«Сборка и отделка изделий».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Художественно-эстетические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выпиливания лобзиком.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Конструкция, форма изделия;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фурнитура;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виды орнамента применяемые в работах лобзиком.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Беседа.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над конструкцией изделия.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Основные принципы композиции;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форма и конструкция изделия;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работа над проектом;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фурнитура, её изготовление, установка.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работа: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«Построение композиции. Разработка формы. Изготовление и установка.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Построение орнамента.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Назначение и виды орнамента;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симметрия;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орнаме</w:t>
            </w:r>
            <w:r w:rsidR="006952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тальные розетты и полосы;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сетчатый орнамент.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работа: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«Важнейшие средства и приёмы композиции орнаме</w:t>
            </w:r>
            <w:r w:rsidR="006952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та».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Конструирование различных изделий.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Плоские, объёмные изделия;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изделия округлой формы;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изделия со сложным орнаментом.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работа:</w:t>
            </w:r>
          </w:p>
        </w:tc>
      </w:tr>
      <w:tr w:rsidR="0022388A" w:rsidRPr="005E0421" w:rsidTr="003662E0">
        <w:trPr>
          <w:gridBefore w:val="1"/>
          <w:wBefore w:w="34" w:type="dxa"/>
          <w:trHeight w:val="1715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Техника выполнения различных конструкций изделий.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Плоские  изделия;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объёмные изделия.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работа: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Отделка изделия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Отделочные материалы;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нетрадиционные материалы;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облицовывание шпоном;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циклевание</w:t>
            </w:r>
            <w:proofErr w:type="spellEnd"/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шлифование;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устранение дефектов;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прозрачная отделка.</w:t>
            </w: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работа:</w:t>
            </w:r>
          </w:p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«Отделка изделия».</w:t>
            </w:r>
          </w:p>
        </w:tc>
      </w:tr>
      <w:tr w:rsidR="0022388A" w:rsidRPr="005E0421" w:rsidTr="003A6338">
        <w:trPr>
          <w:gridBefore w:val="1"/>
          <w:wBefore w:w="34" w:type="dxa"/>
        </w:trPr>
        <w:tc>
          <w:tcPr>
            <w:tcW w:w="649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2294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изделия.</w:t>
            </w:r>
          </w:p>
        </w:tc>
        <w:tc>
          <w:tcPr>
            <w:tcW w:w="1418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6520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22388A" w:rsidRPr="005E0421" w:rsidRDefault="0022388A" w:rsidP="0022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5E0421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Практическая работа:</w:t>
            </w:r>
          </w:p>
        </w:tc>
      </w:tr>
    </w:tbl>
    <w:p w:rsidR="0022388A" w:rsidRPr="005E0421" w:rsidRDefault="0022388A" w:rsidP="0022388A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388A" w:rsidRPr="005E0421" w:rsidRDefault="0022388A" w:rsidP="0022388A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7E12" w:rsidRDefault="003E7E12" w:rsidP="00B05A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039" w:rsidRDefault="00DD3039" w:rsidP="00B05A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039" w:rsidRDefault="00DD3039" w:rsidP="00B05A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039" w:rsidRDefault="00DD3039" w:rsidP="00B05A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039" w:rsidRDefault="00DD3039" w:rsidP="00B05A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039" w:rsidRDefault="00DD3039" w:rsidP="00B05A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039" w:rsidRDefault="00DD3039" w:rsidP="00B05A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039" w:rsidRPr="005E0421" w:rsidRDefault="00DD3039" w:rsidP="00B05AF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C75" w:rsidRPr="005E0421" w:rsidRDefault="004F2C75" w:rsidP="004F2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t>Литература:</w:t>
      </w:r>
    </w:p>
    <w:p w:rsidR="004F2C75" w:rsidRPr="005E0421" w:rsidRDefault="004F2C75" w:rsidP="004F2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4F2C75" w:rsidRPr="005E0421" w:rsidRDefault="004F2C75" w:rsidP="004F2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2C75" w:rsidRPr="005E0421" w:rsidRDefault="004F2C75" w:rsidP="004F2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2C75" w:rsidRPr="005E0421" w:rsidRDefault="004F2C75" w:rsidP="004F2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Для учителя:</w:t>
      </w:r>
    </w:p>
    <w:p w:rsidR="004F2C75" w:rsidRPr="005E0421" w:rsidRDefault="004F2C75" w:rsidP="004F2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Кругликов Г.И. , Симоненко В.Д., Цырлин М.Д. Основы технического творчества. – М., 1996.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Марченко А.В., Сасова А.И., Гуревич М.И. Сборник нормативно – методических материалов по технологии. – М.: Вентана – Граф, 2002. 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Разумовский В.Г. Развитие технического творчества учащихся. – М., Уч.пед.изд, 1961.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Симоненко В.Д. Методика обучения учащихся основам предпринимательства. Учебное пособие. – Брянск, 1994.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Спенс У. Работы по дереву. – М.: ЭКСМО, 2006.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Творческие проекты учащихся 5 – 9 классов общеобразовательных школ / Под редакцией В.Д. Симоненко. – Брянск, 1996.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 Федотов Г.Я. Дарите людям красоту. – М.: Просвещение, 1985.</w:t>
      </w:r>
    </w:p>
    <w:p w:rsidR="004F2C75" w:rsidRPr="005E0421" w:rsidRDefault="004F2C75" w:rsidP="004F2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4F2C75" w:rsidRPr="005E0421" w:rsidRDefault="004F2C75" w:rsidP="004F2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Для учащихся:</w:t>
      </w:r>
    </w:p>
    <w:p w:rsidR="004F2C75" w:rsidRPr="005E0421" w:rsidRDefault="004F2C75" w:rsidP="004F2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Глозман А.Е., Глозман Е.С., Ставрова О.Б., Хотунцев Ю.Л. Технология. Технический труд, 5 – 9 классы. – М., 2004.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Коваленко В.И., Кулененок В.В. Объекты труда, 5 – 9 классы. – М.: Просвещение, 1990.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Лукачи А. Игры детей мира. – М.: Молодая гвардия, 1977.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Рихвк Э.В. Мастерим из древесины. – М.: Просвещение, 1989.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Пешков Е.О., Фадеев Н.И. Технический словарь школьника. – М.: Просвещение, 1963.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Симоненко В.Д. Сборник творческих проектов учащихся по технологии. – М.: Издательский центр «Вентана – Граф», 2005.</w:t>
      </w:r>
    </w:p>
    <w:p w:rsidR="004F2C75" w:rsidRPr="005E0421" w:rsidRDefault="004F2C75" w:rsidP="004F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808000"/>
          <w:sz w:val="32"/>
          <w:szCs w:val="32"/>
          <w:lang w:eastAsia="ru-RU"/>
        </w:rPr>
      </w:pPr>
      <w:r w:rsidRPr="005E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 Соколов Ю.В. Альбом по выпиливанию. – М. : Лесная промышленность,1991.</w:t>
      </w:r>
    </w:p>
    <w:p w:rsidR="004F2C75" w:rsidRPr="005E0421" w:rsidRDefault="004F2C75" w:rsidP="004F2C75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Cs/>
          <w:color w:val="808000"/>
          <w:sz w:val="32"/>
          <w:szCs w:val="32"/>
          <w:lang w:eastAsia="ru-RU"/>
        </w:rPr>
      </w:pPr>
    </w:p>
    <w:p w:rsidR="004F2C75" w:rsidRPr="005E0421" w:rsidRDefault="004F2C75" w:rsidP="004F2C75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Cs/>
          <w:color w:val="808000"/>
          <w:sz w:val="32"/>
          <w:szCs w:val="32"/>
          <w:lang w:eastAsia="ru-RU"/>
        </w:rPr>
      </w:pPr>
    </w:p>
    <w:p w:rsidR="00DB197D" w:rsidRPr="005E0421" w:rsidRDefault="00DB197D" w:rsidP="00B05A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97D" w:rsidRPr="005E0421" w:rsidSect="003662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0AB"/>
    <w:multiLevelType w:val="multilevel"/>
    <w:tmpl w:val="11E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073F6"/>
    <w:multiLevelType w:val="multilevel"/>
    <w:tmpl w:val="CA30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94B85"/>
    <w:multiLevelType w:val="multilevel"/>
    <w:tmpl w:val="DC962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0863BDD"/>
    <w:multiLevelType w:val="multilevel"/>
    <w:tmpl w:val="AB6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73FA9"/>
    <w:multiLevelType w:val="multilevel"/>
    <w:tmpl w:val="F900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7254F"/>
    <w:multiLevelType w:val="multilevel"/>
    <w:tmpl w:val="BEF8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53F99"/>
    <w:multiLevelType w:val="multilevel"/>
    <w:tmpl w:val="3AECC1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7">
    <w:nsid w:val="43BB286F"/>
    <w:multiLevelType w:val="multilevel"/>
    <w:tmpl w:val="C3F4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7D"/>
    <w:rsid w:val="00057077"/>
    <w:rsid w:val="000B7FEA"/>
    <w:rsid w:val="001015AB"/>
    <w:rsid w:val="0021614C"/>
    <w:rsid w:val="0022388A"/>
    <w:rsid w:val="002D6712"/>
    <w:rsid w:val="003662E0"/>
    <w:rsid w:val="003A6338"/>
    <w:rsid w:val="003E7E12"/>
    <w:rsid w:val="004F2C75"/>
    <w:rsid w:val="00514E1D"/>
    <w:rsid w:val="005E0421"/>
    <w:rsid w:val="00695283"/>
    <w:rsid w:val="00847B27"/>
    <w:rsid w:val="008D4112"/>
    <w:rsid w:val="008E5463"/>
    <w:rsid w:val="00922E82"/>
    <w:rsid w:val="00A4504C"/>
    <w:rsid w:val="00A536CC"/>
    <w:rsid w:val="00AA4C68"/>
    <w:rsid w:val="00B05AF1"/>
    <w:rsid w:val="00B75DAF"/>
    <w:rsid w:val="00B9747D"/>
    <w:rsid w:val="00BD63EC"/>
    <w:rsid w:val="00C02CB2"/>
    <w:rsid w:val="00C05424"/>
    <w:rsid w:val="00C133D8"/>
    <w:rsid w:val="00CD2239"/>
    <w:rsid w:val="00CE0451"/>
    <w:rsid w:val="00CF3048"/>
    <w:rsid w:val="00D065D0"/>
    <w:rsid w:val="00D34EB1"/>
    <w:rsid w:val="00DB197D"/>
    <w:rsid w:val="00DD3039"/>
    <w:rsid w:val="00E40AED"/>
    <w:rsid w:val="00EA71F0"/>
    <w:rsid w:val="00F6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12"/>
    <w:pPr>
      <w:ind w:left="720"/>
      <w:contextualSpacing/>
    </w:pPr>
  </w:style>
  <w:style w:type="paragraph" w:styleId="a4">
    <w:name w:val="No Spacing"/>
    <w:uiPriority w:val="1"/>
    <w:qFormat/>
    <w:rsid w:val="00D34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12"/>
    <w:pPr>
      <w:ind w:left="720"/>
      <w:contextualSpacing/>
    </w:pPr>
  </w:style>
  <w:style w:type="paragraph" w:styleId="a4">
    <w:name w:val="No Spacing"/>
    <w:uiPriority w:val="1"/>
    <w:qFormat/>
    <w:rsid w:val="00D34E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9012-49C9-41F4-84F5-1137F79B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Юрьевна Беккер</cp:lastModifiedBy>
  <cp:revision>7</cp:revision>
  <cp:lastPrinted>2013-12-17T06:41:00Z</cp:lastPrinted>
  <dcterms:created xsi:type="dcterms:W3CDTF">2015-10-04T14:20:00Z</dcterms:created>
  <dcterms:modified xsi:type="dcterms:W3CDTF">2015-11-27T11:41:00Z</dcterms:modified>
</cp:coreProperties>
</file>