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90" w:rsidRPr="000E7790" w:rsidRDefault="000E7790" w:rsidP="000E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Контрольно-измерительные материалы   по физике  предназначены для контроля </w:t>
      </w:r>
      <w:proofErr w:type="spellStart"/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</w:t>
      </w:r>
      <w:r w:rsidR="0071748B" w:rsidRPr="007174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 классов</w:t>
      </w:r>
      <w:r w:rsidR="007174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год.</w:t>
      </w:r>
      <w:r w:rsidRPr="000E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По содержанию вопросов и уровню их сложности тест соответствует обязательному минимуму общего образования по физике. Для обеспечения самостоятельности работы учащихся тест предлагается в </w:t>
      </w:r>
      <w:r w:rsidR="00BA36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трех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вариантах.</w:t>
      </w:r>
    </w:p>
    <w:p w:rsidR="000E7790" w:rsidRPr="000E7790" w:rsidRDefault="000E7790" w:rsidP="000E779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выполнен</w:t>
      </w:r>
      <w:r w:rsidR="007E1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работы по физике отводится 45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минут.</w:t>
      </w:r>
      <w:r w:rsidR="007E1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состоит из 11 заданий: 8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 с выбором ответ</w:t>
      </w:r>
      <w:r w:rsidR="007E1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2 задания на соответствие и 1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 с развёрнутым ответом.</w:t>
      </w:r>
    </w:p>
    <w:p w:rsidR="000E7790" w:rsidRPr="000E7790" w:rsidRDefault="000E7790" w:rsidP="000E779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каждому задан</w:t>
      </w:r>
      <w:r w:rsidR="007E1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 с выбором ответа (задания 1-8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приводится 4 варианта ответа, из которых только один верный. Задания с выбором ответа считается выполненным, если выбранный учащимся номер ответа совпадает с верным ответом. Правильный ответ оценивается в 1 балл. В части А осуществляется контроль теоретических знаний учащихся, знание обозначений физических величин и единиц их измерения, знание основных формул для </w:t>
      </w:r>
      <w:proofErr w:type="gramStart"/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расчёта  физических</w:t>
      </w:r>
      <w:proofErr w:type="gramEnd"/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величин. Предлагаются задачи для контроля практических умений и навыков учащихся по решению стандартных задач, соответствующих обязательным требованиям школьной программы по физике.</w:t>
      </w:r>
    </w:p>
    <w:p w:rsidR="000E7790" w:rsidRPr="000E7790" w:rsidRDefault="007E1547" w:rsidP="000E779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Часть В (задания 9-10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содержит два задания на соответствие, в которых ответ необходимо записать в виде набора цифр. Задания на соответствие считается выполненным, если записанный ответ совпадает с верным ответом. Задания оцениваются 2 баллами, если верно указаны все элементы ответа, 1 балл, если правильно указан хотя бы один элемент ответа, и 0 баллов, если нет ни одного элемента правильного ответа.</w:t>
      </w:r>
    </w:p>
    <w:p w:rsidR="000E7790" w:rsidRPr="000E7790" w:rsidRDefault="007E1547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части С задача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овышенного уровня (задание 11</w:t>
      </w:r>
      <w:proofErr w:type="gramStart"/>
      <w:r w:rsidR="000E7790"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 содерж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уровень сложности которой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не выходят за пределы требований школьной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рограммы по физике, и на которую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требуется дать развёрнутый ответ: запись условия задачи-0,5 балла, перевод в СИ-0,5 балла, запись базовой формулы-0,5  балла, вывод искомой величины-0,5  балла, расчёт искомой величины-0,5 балла, запись развёрнутого ответа- 0,5 балла. Максимальное количест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- 3 балла.  Ответы на задание</w:t>
      </w:r>
      <w:r w:rsidR="000E7790"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развёрнутым ответом записываются на отдельном листе.</w:t>
      </w:r>
    </w:p>
    <w:p w:rsidR="000E7790" w:rsidRPr="000E7790" w:rsidRDefault="000E7790" w:rsidP="000E779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Используется непрограммируемый калькулятор (на каждого ученика) и справочные данные, приведённые в контрольно-измерительных материалах.</w:t>
      </w:r>
    </w:p>
    <w:p w:rsidR="000E7790" w:rsidRPr="000E7790" w:rsidRDefault="000E7790" w:rsidP="0071748B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выполнение работы выставляются две оценки: в виде количества набранных баллов, и  по 5-бальной системе. </w:t>
      </w:r>
      <w:r w:rsidRPr="007174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Переводная шкала</w:t>
      </w:r>
      <w:r w:rsidRPr="000E77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приведена в таблице</w:t>
      </w:r>
      <w:r w:rsidR="0071748B">
        <w:rPr>
          <w:rFonts w:ascii="Arial" w:eastAsia="Times New Roman" w:hAnsi="Arial" w:cs="Arial"/>
          <w:color w:val="000000"/>
          <w:lang w:eastAsia="ru-RU"/>
        </w:rPr>
        <w:t xml:space="preserve">                            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92b6b0636672da920e32a88d254efce32949501"/>
            <w:bookmarkStart w:id="1" w:name="0"/>
            <w:bookmarkEnd w:id="0"/>
            <w:bookmarkEnd w:id="1"/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набранных баллов в тесте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 по 5- бальной системе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62363B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14-</w:t>
            </w:r>
            <w:r w:rsidR="000E7790"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ED28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(отлично)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62363B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0E7790"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(хорошо)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62363B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0E7790"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(удовлетворительно)</w:t>
            </w:r>
          </w:p>
        </w:tc>
      </w:tr>
      <w:tr w:rsidR="000E7790" w:rsidRPr="000E7790" w:rsidTr="000E7790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Менее 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90" w:rsidRPr="000E7790" w:rsidRDefault="000E7790" w:rsidP="000E77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(неудовлетворительно)</w:t>
            </w:r>
          </w:p>
        </w:tc>
      </w:tr>
    </w:tbl>
    <w:p w:rsidR="000E7790" w:rsidRPr="000E7790" w:rsidRDefault="00152E76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Демонстрационный</w:t>
      </w:r>
      <w:r w:rsidR="000E7790"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вариант</w:t>
      </w:r>
    </w:p>
    <w:p w:rsidR="000E7790" w:rsidRDefault="000E7790" w:rsidP="000E7790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по выполнению работы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работы по физике отводится 45 минут. Работа состоит из 11 заданий: 8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с выбором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2 задания на соответствие и 1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с развёрнутым ответом.</w:t>
      </w:r>
    </w:p>
    <w:p w:rsidR="00607BDF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 выбором ответа (задания 1-8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приводится 4 варианта ответа, из которых только один верный. 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вычислениях разрешается использовать непрограммируемый калькулятор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  С целью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в зависимости от сложности задания даё</w:t>
      </w:r>
      <w:bookmarkStart w:id="2" w:name="_GoBack"/>
      <w:bookmarkEnd w:id="2"/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607BDF" w:rsidRPr="000E7790" w:rsidRDefault="00607BDF" w:rsidP="00607BDF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Желаем успеха</w:t>
      </w: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</w:p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Часть А</w:t>
      </w:r>
    </w:p>
    <w:p w:rsidR="000E7790" w:rsidRPr="000E7790" w:rsidRDefault="000E7790" w:rsidP="00607BDF">
      <w:pPr>
        <w:numPr>
          <w:ilvl w:val="0"/>
          <w:numId w:val="28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 энергия стального шарика изменится, если: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 его над землей;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бросить его горизонтально;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сильно ударить по нему молотком;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изменить нельзя.</w:t>
      </w:r>
    </w:p>
    <w:p w:rsidR="000E7790" w:rsidRPr="000E7790" w:rsidRDefault="000E7790" w:rsidP="00607BDF">
      <w:pPr>
        <w:numPr>
          <w:ilvl w:val="0"/>
          <w:numId w:val="29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Каким способом больше всего получают тепло от костра люди, сидящие вокруг него?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излучением;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конвекцией;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теплопроводностью;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всеми тремя способами одинаково.</w:t>
      </w:r>
    </w:p>
    <w:p w:rsidR="000E7790" w:rsidRPr="000E7790" w:rsidRDefault="000E7790" w:rsidP="00607BDF">
      <w:pPr>
        <w:numPr>
          <w:ilvl w:val="0"/>
          <w:numId w:val="30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Тепловой двигатель состоит …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нагревателя, холодильника и рабочего тела;</w:t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нагревателя и рабочего тела;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рабочего тела и холодильника;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холодильника и нагревателя.</w:t>
      </w:r>
    </w:p>
    <w:p w:rsidR="000E7790" w:rsidRPr="00607BDF" w:rsidRDefault="000E7790" w:rsidP="00607BD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изменится количество теплоты, выделившееся из проводника, если силу тока уменьшить в 3 раза?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увеличится в 3 раза;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уменьшится в 3 раза;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уменьшится в 9 раз;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увеличится в 9 раз.</w:t>
      </w:r>
    </w:p>
    <w:p w:rsidR="000E7790" w:rsidRPr="00607BDF" w:rsidRDefault="000E7790" w:rsidP="00607BDF">
      <w:pPr>
        <w:pStyle w:val="a3"/>
        <w:numPr>
          <w:ilvl w:val="0"/>
          <w:numId w:val="30"/>
        </w:numPr>
        <w:shd w:val="clear" w:color="auto" w:fill="FFFFFF"/>
        <w:tabs>
          <w:tab w:val="left" w:pos="1701"/>
        </w:tabs>
        <w:spacing w:after="0" w:line="240" w:lineRule="auto"/>
        <w:ind w:firstLine="981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вокруг электрического заряда  существует и электрическое и магнитное поле, то этот заряд: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движется;     </w:t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неподвижен;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магнитного и электрического полей не зависит от состояния заряда;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магнитное и электрическое поле не могут существовать одновременно.</w:t>
      </w:r>
    </w:p>
    <w:p w:rsidR="000E7790" w:rsidRPr="00607BDF" w:rsidRDefault="000E7790" w:rsidP="00607BD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981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Луч, падающий на зеркальную поверхность, составляет с перпендикуляром к этой поверхности угол 75 градусов. Отраженный луч  направлен под углом:</w:t>
      </w:r>
    </w:p>
    <w:p w:rsidR="000E7790" w:rsidRP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 </w:t>
      </w:r>
      <w:r w:rsid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 </w:t>
      </w:r>
      <w:r w:rsid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 </w:t>
      </w:r>
      <w:r w:rsid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75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790" w:rsidRPr="000E7790" w:rsidRDefault="00607BDF" w:rsidP="00607BDF">
      <w:pPr>
        <w:shd w:val="clear" w:color="auto" w:fill="FFFFFF"/>
        <w:spacing w:after="0" w:line="240" w:lineRule="auto"/>
        <w:ind w:left="1701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E7790"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7790"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Какое количество теплоты выделится при полном сгорании торфа массой 0,5 </w:t>
      </w:r>
      <w:proofErr w:type="gramStart"/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?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Удельная теплота сгорания торфа 1,4 10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 7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Дж/кг.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0,7∙10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0,7 Дж;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7∙10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7∙10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10 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</w:p>
    <w:p w:rsidR="000E7790" w:rsidRPr="000E7790" w:rsidRDefault="00607BDF" w:rsidP="00607BDF">
      <w:pPr>
        <w:shd w:val="clear" w:color="auto" w:fill="FFFFFF"/>
        <w:spacing w:after="0" w:line="240" w:lineRule="auto"/>
        <w:ind w:firstLine="1701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E7790"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7790"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Две лампы сопротивлением по 110 Ом соединены последовательно и включены в сеть напряжением 220 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E7790" w:rsidRPr="000E7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Чему равна сила тока в каждой лампе?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А;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А;     </w:t>
      </w:r>
    </w:p>
    <w:p w:rsidR="00607BDF" w:rsidRDefault="000E7790" w:rsidP="000E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А;     </w:t>
      </w:r>
    </w:p>
    <w:p w:rsidR="000E7790" w:rsidRPr="000E7790" w:rsidRDefault="000E7790" w:rsidP="000E7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А.</w:t>
      </w:r>
    </w:p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Часть В</w:t>
      </w:r>
    </w:p>
    <w:p w:rsidR="000E7790" w:rsidRPr="000E7790" w:rsidRDefault="00607BDF" w:rsidP="00607BDF">
      <w:pPr>
        <w:shd w:val="clear" w:color="auto" w:fill="FFFFFF"/>
        <w:spacing w:after="0" w:line="240" w:lineRule="auto"/>
        <w:ind w:left="-568" w:firstLine="1276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0E7790" w:rsidRPr="000E7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7790" w:rsidRPr="000E7790">
        <w:rPr>
          <w:rFonts w:ascii="Calibri" w:eastAsia="Times New Roman" w:hAnsi="Calibri" w:cs="Arial"/>
          <w:color w:val="000000"/>
          <w:lang w:eastAsia="ru-RU"/>
        </w:rPr>
        <w:t> </w:t>
      </w:r>
      <w:r w:rsidR="000E7790"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физическими величинами и единицами измерения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969"/>
      </w:tblGrid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568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ea1204d164f37468348f1bf46a5718ffa92168c"/>
            <w:bookmarkStart w:id="4" w:name="7"/>
            <w:bookmarkEnd w:id="3"/>
            <w:bookmarkEnd w:id="4"/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количество теплоты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Дж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Дж / кг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внутренняя энергия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Вт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Дж ∙ кг</w:t>
            </w:r>
          </w:p>
        </w:tc>
      </w:tr>
    </w:tbl>
    <w:p w:rsidR="00607BDF" w:rsidRDefault="00607BDF" w:rsidP="00607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7790" w:rsidRPr="000E7790" w:rsidRDefault="000E7790" w:rsidP="00607B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07BDF" w:rsidRPr="00607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0E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.Установите соответствие между физическими величинами  и формулами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969"/>
      </w:tblGrid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568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44317e23f6abf446995643aee497bb0bdcaea7ed"/>
            <w:bookmarkStart w:id="6" w:name="8"/>
            <w:bookmarkEnd w:id="5"/>
            <w:bookmarkEnd w:id="6"/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количество теплоты, выделяющееся при охлаждении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Q/m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44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удельная теплоёмкость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c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44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масса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72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Q/m</w:t>
            </w:r>
          </w:p>
        </w:tc>
      </w:tr>
      <w:tr w:rsidR="00607BDF" w:rsidRPr="000E7790" w:rsidTr="00607BD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DF" w:rsidRPr="000E7790" w:rsidRDefault="00607BDF" w:rsidP="000E779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6C"/>
            </w:r>
            <w:r w:rsidRPr="000E779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0E7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</w:tr>
    </w:tbl>
    <w:p w:rsidR="000E7790" w:rsidRPr="000E7790" w:rsidRDefault="000E7790" w:rsidP="000E7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E7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Часть С</w:t>
      </w:r>
    </w:p>
    <w:p w:rsidR="000E7790" w:rsidRPr="00607BDF" w:rsidRDefault="000E7790" w:rsidP="00607BDF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709" w:firstLine="0"/>
        <w:rPr>
          <w:rFonts w:ascii="Arial" w:eastAsia="Times New Roman" w:hAnsi="Arial" w:cs="Arial"/>
          <w:color w:val="000000"/>
          <w:lang w:eastAsia="ru-RU"/>
        </w:rPr>
      </w:pP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 потребуется для того, чтобы изо льда массой 4 кг, взятого при температуре -20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получить кипяток? Ответ выразите в мегаджоулях и округлите до целых. Удельная теплоемкость льда 2100 Дж/кг∙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удельная теплоемкость воды 4200 Дж/кг∙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удельная теплота плавления льда 3,4∙10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60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Дж/кг.</w:t>
      </w:r>
    </w:p>
    <w:p w:rsidR="00C01784" w:rsidRPr="00607BDF" w:rsidRDefault="00C01784" w:rsidP="0060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C01784" w:rsidRPr="00607BDF" w:rsidSect="00ED28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238"/>
    <w:multiLevelType w:val="multilevel"/>
    <w:tmpl w:val="637E6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403FA"/>
    <w:multiLevelType w:val="multilevel"/>
    <w:tmpl w:val="8F529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34469"/>
    <w:multiLevelType w:val="multilevel"/>
    <w:tmpl w:val="4BFC5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57E6F"/>
    <w:multiLevelType w:val="multilevel"/>
    <w:tmpl w:val="5658CB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75A80"/>
    <w:multiLevelType w:val="hybridMultilevel"/>
    <w:tmpl w:val="941A2F84"/>
    <w:lvl w:ilvl="0" w:tplc="4ED6F8BE">
      <w:start w:val="7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02E78"/>
    <w:multiLevelType w:val="multilevel"/>
    <w:tmpl w:val="DA627E1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6" w15:restartNumberingAfterBreak="0">
    <w:nsid w:val="0AFD317B"/>
    <w:multiLevelType w:val="multilevel"/>
    <w:tmpl w:val="076282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81F41"/>
    <w:multiLevelType w:val="multilevel"/>
    <w:tmpl w:val="4DEE3112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1690562C"/>
    <w:multiLevelType w:val="multilevel"/>
    <w:tmpl w:val="514AF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D1C16"/>
    <w:multiLevelType w:val="multilevel"/>
    <w:tmpl w:val="5C244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16564"/>
    <w:multiLevelType w:val="multilevel"/>
    <w:tmpl w:val="D16CC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B23C3F"/>
    <w:multiLevelType w:val="multilevel"/>
    <w:tmpl w:val="E46CA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C096D"/>
    <w:multiLevelType w:val="multilevel"/>
    <w:tmpl w:val="9FAE6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84380"/>
    <w:multiLevelType w:val="multilevel"/>
    <w:tmpl w:val="6A969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B5A18"/>
    <w:multiLevelType w:val="multilevel"/>
    <w:tmpl w:val="0CD6C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26792A"/>
    <w:multiLevelType w:val="multilevel"/>
    <w:tmpl w:val="0F76909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3552C2"/>
    <w:multiLevelType w:val="multilevel"/>
    <w:tmpl w:val="362A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60238B"/>
    <w:multiLevelType w:val="multilevel"/>
    <w:tmpl w:val="66A2AD1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31CD468D"/>
    <w:multiLevelType w:val="multilevel"/>
    <w:tmpl w:val="85E2B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44082"/>
    <w:multiLevelType w:val="multilevel"/>
    <w:tmpl w:val="1752F78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0" w15:restartNumberingAfterBreak="0">
    <w:nsid w:val="3F3505B3"/>
    <w:multiLevelType w:val="multilevel"/>
    <w:tmpl w:val="B1E8A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F4C0C"/>
    <w:multiLevelType w:val="multilevel"/>
    <w:tmpl w:val="2BBC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979F3"/>
    <w:multiLevelType w:val="multilevel"/>
    <w:tmpl w:val="7EDA15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40B3E"/>
    <w:multiLevelType w:val="multilevel"/>
    <w:tmpl w:val="E3666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10583"/>
    <w:multiLevelType w:val="multilevel"/>
    <w:tmpl w:val="352AD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A84B03"/>
    <w:multiLevelType w:val="multilevel"/>
    <w:tmpl w:val="D2DE1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767B1"/>
    <w:multiLevelType w:val="multilevel"/>
    <w:tmpl w:val="85F0ED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E54A9"/>
    <w:multiLevelType w:val="multilevel"/>
    <w:tmpl w:val="3AF40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73192"/>
    <w:multiLevelType w:val="multilevel"/>
    <w:tmpl w:val="ECBED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8084E"/>
    <w:multiLevelType w:val="multilevel"/>
    <w:tmpl w:val="6DBC2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9F70B7"/>
    <w:multiLevelType w:val="multilevel"/>
    <w:tmpl w:val="D7708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75923"/>
    <w:multiLevelType w:val="multilevel"/>
    <w:tmpl w:val="DBF6F11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9F40860"/>
    <w:multiLevelType w:val="multilevel"/>
    <w:tmpl w:val="F2928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3D3D2D"/>
    <w:multiLevelType w:val="multilevel"/>
    <w:tmpl w:val="3808E3B4"/>
    <w:lvl w:ilvl="0">
      <w:start w:val="5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entative="1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entative="1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entative="1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entative="1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entative="1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entative="1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4" w15:restartNumberingAfterBreak="0">
    <w:nsid w:val="6CA664E4"/>
    <w:multiLevelType w:val="multilevel"/>
    <w:tmpl w:val="8034CB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25"/>
  </w:num>
  <w:num w:numId="5">
    <w:abstractNumId w:val="14"/>
  </w:num>
  <w:num w:numId="6">
    <w:abstractNumId w:val="23"/>
  </w:num>
  <w:num w:numId="7">
    <w:abstractNumId w:val="22"/>
  </w:num>
  <w:num w:numId="8">
    <w:abstractNumId w:val="2"/>
  </w:num>
  <w:num w:numId="9">
    <w:abstractNumId w:val="26"/>
  </w:num>
  <w:num w:numId="10">
    <w:abstractNumId w:val="9"/>
  </w:num>
  <w:num w:numId="11">
    <w:abstractNumId w:val="31"/>
  </w:num>
  <w:num w:numId="12">
    <w:abstractNumId w:val="15"/>
  </w:num>
  <w:num w:numId="13">
    <w:abstractNumId w:val="19"/>
  </w:num>
  <w:num w:numId="14">
    <w:abstractNumId w:val="13"/>
  </w:num>
  <w:num w:numId="15">
    <w:abstractNumId w:val="5"/>
  </w:num>
  <w:num w:numId="16">
    <w:abstractNumId w:val="29"/>
  </w:num>
  <w:num w:numId="17">
    <w:abstractNumId w:val="33"/>
  </w:num>
  <w:num w:numId="18">
    <w:abstractNumId w:val="8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7"/>
  </w:num>
  <w:num w:numId="24">
    <w:abstractNumId w:val="34"/>
  </w:num>
  <w:num w:numId="25">
    <w:abstractNumId w:val="1"/>
  </w:num>
  <w:num w:numId="26">
    <w:abstractNumId w:val="28"/>
  </w:num>
  <w:num w:numId="27">
    <w:abstractNumId w:val="3"/>
  </w:num>
  <w:num w:numId="28">
    <w:abstractNumId w:val="16"/>
  </w:num>
  <w:num w:numId="29">
    <w:abstractNumId w:val="24"/>
  </w:num>
  <w:num w:numId="30">
    <w:abstractNumId w:val="30"/>
  </w:num>
  <w:num w:numId="31">
    <w:abstractNumId w:val="11"/>
  </w:num>
  <w:num w:numId="32">
    <w:abstractNumId w:val="18"/>
  </w:num>
  <w:num w:numId="33">
    <w:abstractNumId w:val="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790"/>
    <w:rsid w:val="0009479B"/>
    <w:rsid w:val="000E7790"/>
    <w:rsid w:val="00152E76"/>
    <w:rsid w:val="002B0229"/>
    <w:rsid w:val="00322884"/>
    <w:rsid w:val="003C62E1"/>
    <w:rsid w:val="004255B6"/>
    <w:rsid w:val="00581127"/>
    <w:rsid w:val="00607BDF"/>
    <w:rsid w:val="006228D8"/>
    <w:rsid w:val="0062363B"/>
    <w:rsid w:val="0071748B"/>
    <w:rsid w:val="007E1547"/>
    <w:rsid w:val="0093553B"/>
    <w:rsid w:val="00997586"/>
    <w:rsid w:val="00AD68D3"/>
    <w:rsid w:val="00BA3661"/>
    <w:rsid w:val="00C01784"/>
    <w:rsid w:val="00C658E2"/>
    <w:rsid w:val="00CF63F7"/>
    <w:rsid w:val="00E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9332-9F6A-40CD-BA37-E88DB5E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E7790"/>
  </w:style>
  <w:style w:type="paragraph" w:customStyle="1" w:styleId="c17">
    <w:name w:val="c17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7790"/>
  </w:style>
  <w:style w:type="paragraph" w:customStyle="1" w:styleId="c20">
    <w:name w:val="c20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790"/>
  </w:style>
  <w:style w:type="paragraph" w:customStyle="1" w:styleId="c13">
    <w:name w:val="c13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7790"/>
  </w:style>
  <w:style w:type="paragraph" w:customStyle="1" w:styleId="c22">
    <w:name w:val="c22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E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E7790"/>
  </w:style>
  <w:style w:type="paragraph" w:styleId="a3">
    <w:name w:val="List Paragraph"/>
    <w:basedOn w:val="a"/>
    <w:uiPriority w:val="34"/>
    <w:qFormat/>
    <w:rsid w:val="00C6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4818-8522-4044-997B-413D4B5E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ESushkina</dc:creator>
  <cp:keywords/>
  <dc:description/>
  <cp:lastModifiedBy>Елена Владимировна Сушкина</cp:lastModifiedBy>
  <cp:revision>17</cp:revision>
  <cp:lastPrinted>2016-03-25T08:01:00Z</cp:lastPrinted>
  <dcterms:created xsi:type="dcterms:W3CDTF">2016-03-15T07:56:00Z</dcterms:created>
  <dcterms:modified xsi:type="dcterms:W3CDTF">2018-01-22T04:03:00Z</dcterms:modified>
</cp:coreProperties>
</file>