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5" w:rsidRDefault="00C463C8" w:rsidP="005C6266">
      <w:pPr>
        <w:pStyle w:val="a3"/>
        <w:rPr>
          <w:rFonts w:ascii="Times New Roman" w:hAnsi="Times New Roman"/>
          <w:b/>
          <w:sz w:val="24"/>
          <w:szCs w:val="24"/>
        </w:rPr>
      </w:pPr>
      <w:r w:rsidRPr="00C463C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8557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C8" w:rsidRDefault="00C463C8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463C8" w:rsidRDefault="00C463C8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463C8" w:rsidRDefault="00C463C8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463C8" w:rsidRDefault="00C463C8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70965" w:rsidRPr="00286496" w:rsidRDefault="00A70965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86496">
        <w:rPr>
          <w:rFonts w:ascii="Times New Roman" w:eastAsia="Times New Roman" w:hAnsi="Times New Roman"/>
          <w:sz w:val="24"/>
          <w:szCs w:val="24"/>
        </w:rPr>
        <w:lastRenderedPageBreak/>
        <w:t>родителями (законными представителями) обучающихся с ОВЗ по адаптированной основной общеобразовательной программе заключается договор.</w:t>
      </w:r>
    </w:p>
    <w:p w:rsidR="00A70965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A70965" w:rsidRPr="00923EF9" w:rsidRDefault="00A70965" w:rsidP="00A70965">
      <w:pPr>
        <w:pStyle w:val="a3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 вместе с заверенным в установленном порядке переводом на русский язык.</w:t>
      </w:r>
    </w:p>
    <w:p w:rsidR="00A70965" w:rsidRPr="00821F9B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первоочередной прием в учреждение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A70965" w:rsidRPr="00923EF9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821F9B">
        <w:rPr>
          <w:rFonts w:ascii="Times New Roman" w:hAnsi="Times New Roman"/>
          <w:sz w:val="24"/>
          <w:szCs w:val="24"/>
        </w:rPr>
        <w:t xml:space="preserve">Ребёнок зачисляется в первый класс, если ему на 1 сентября исполнится 6 лет и 6 месяцев. </w:t>
      </w:r>
    </w:p>
    <w:p w:rsidR="00A70965" w:rsidRPr="00A70965" w:rsidRDefault="00A70965" w:rsidP="00A70965">
      <w:pPr>
        <w:pStyle w:val="a3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A70965">
        <w:rPr>
          <w:rFonts w:ascii="Times New Roman" w:hAnsi="Times New Roman"/>
          <w:sz w:val="24"/>
          <w:szCs w:val="24"/>
        </w:rPr>
        <w:t>В случае, если ребенку на 01 сентября нет 6 лет 6 месяцев или после 8 лет осуществляется в соответствии с распоряжением администрации города от 14.02.2012 № 12 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 Красноярска». Для получения разрешения ГУО на зачисление в ОУ ребёнка, не достигшего возраста 6 лет 6 месяцев на 01.09.2018, необходимо психолого-медико-педагогическое заключение о готовности ребенка к обучению. Для получения заключения ОУ направляет родителей (законных представителей) ребёнка в Центр психолого-педагогической, медицинской и социальной помощи по соответствующему району. Для получения разрешения ГУО на зачисление в ОУ ребёнка старше 8 лет такое заключение не требуется.</w:t>
      </w:r>
    </w:p>
    <w:p w:rsidR="00A70965" w:rsidRPr="00566993" w:rsidRDefault="00A70965" w:rsidP="00A70965">
      <w:pPr>
        <w:pStyle w:val="a4"/>
        <w:numPr>
          <w:ilvl w:val="0"/>
          <w:numId w:val="1"/>
        </w:numPr>
        <w:spacing w:after="120"/>
        <w:ind w:left="-426" w:right="-284" w:firstLine="426"/>
        <w:jc w:val="both"/>
        <w:rPr>
          <w:sz w:val="24"/>
          <w:szCs w:val="24"/>
        </w:rPr>
      </w:pPr>
      <w:r w:rsidRPr="00566993">
        <w:rPr>
          <w:sz w:val="24"/>
          <w:szCs w:val="24"/>
        </w:rPr>
        <w:t>При при</w:t>
      </w:r>
      <w:r>
        <w:rPr>
          <w:sz w:val="24"/>
          <w:szCs w:val="24"/>
        </w:rPr>
        <w:t>е</w:t>
      </w:r>
      <w:r w:rsidRPr="00566993">
        <w:rPr>
          <w:sz w:val="24"/>
          <w:szCs w:val="24"/>
        </w:rPr>
        <w:t xml:space="preserve">ме ребёнка в школу администрация обязана ознакомить его родителей (законных представителей) с Уставом школы,  лицензией на право ведения образовательной деятельности, свидетельством о государственной аккредитации школы и другими документами, регламентирующими организацию образовательного процесса. Устав школы, лицензия, свидетельство об аккредитации размещены на информационном стенде в школе и на официальном сайте школы в сети Интернет. </w:t>
      </w:r>
      <w:r w:rsidRPr="00346FB4">
        <w:rPr>
          <w:color w:val="000000"/>
          <w:sz w:val="24"/>
          <w:szCs w:val="24"/>
        </w:rPr>
        <w:t xml:space="preserve">Факт ознакомления родителей </w:t>
      </w:r>
      <w:r>
        <w:rPr>
          <w:color w:val="000000"/>
          <w:sz w:val="24"/>
          <w:szCs w:val="24"/>
        </w:rPr>
        <w:t xml:space="preserve">(законных представителей) ребенка с </w:t>
      </w:r>
      <w:r w:rsidRPr="00346FB4">
        <w:rPr>
          <w:color w:val="000000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</w:t>
      </w:r>
      <w:r>
        <w:rPr>
          <w:color w:val="000000"/>
          <w:sz w:val="24"/>
          <w:szCs w:val="24"/>
        </w:rPr>
        <w:t>,</w:t>
      </w:r>
      <w:r w:rsidRPr="00346F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346FB4">
        <w:rPr>
          <w:color w:val="000000"/>
          <w:sz w:val="24"/>
          <w:szCs w:val="24"/>
        </w:rPr>
        <w:t xml:space="preserve">ставом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 фиксируется  в заявлении о приеме и заверяется личной подписью родителей (законных представителей) ребенка.</w:t>
      </w:r>
      <w:r>
        <w:rPr>
          <w:color w:val="000000"/>
          <w:sz w:val="24"/>
          <w:szCs w:val="24"/>
        </w:rPr>
        <w:t xml:space="preserve"> </w:t>
      </w:r>
      <w:r w:rsidRPr="00566993">
        <w:rPr>
          <w:sz w:val="24"/>
          <w:szCs w:val="24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566993">
        <w:rPr>
          <w:sz w:val="24"/>
          <w:szCs w:val="24"/>
          <w:vertAlign w:val="superscript"/>
        </w:rPr>
        <w:t>*</w:t>
      </w:r>
      <w:r w:rsidRPr="00566993">
        <w:rPr>
          <w:sz w:val="24"/>
          <w:szCs w:val="24"/>
        </w:rPr>
        <w:t>.</w:t>
      </w:r>
    </w:p>
    <w:p w:rsidR="00A70965" w:rsidRPr="00923EF9" w:rsidRDefault="00A70965" w:rsidP="00A70965">
      <w:pPr>
        <w:pStyle w:val="a4"/>
        <w:spacing w:after="120"/>
        <w:ind w:left="-426" w:right="-284" w:firstLine="426"/>
        <w:jc w:val="both"/>
        <w:rPr>
          <w:sz w:val="24"/>
          <w:szCs w:val="24"/>
        </w:rPr>
      </w:pPr>
      <w:r w:rsidRPr="00923EF9">
        <w:rPr>
          <w:sz w:val="24"/>
          <w:szCs w:val="24"/>
          <w:vertAlign w:val="superscript"/>
        </w:rPr>
        <w:t>*</w:t>
      </w:r>
      <w:r w:rsidRPr="00923EF9">
        <w:rPr>
          <w:sz w:val="24"/>
          <w:szCs w:val="24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A70965" w:rsidRPr="00566993" w:rsidRDefault="00A70965" w:rsidP="00A70965">
      <w:pPr>
        <w:numPr>
          <w:ilvl w:val="0"/>
          <w:numId w:val="1"/>
        </w:numPr>
        <w:ind w:left="-426" w:right="-284" w:firstLine="426"/>
        <w:rPr>
          <w:rFonts w:ascii="Times New Roman" w:hAnsi="Times New Roman"/>
          <w:sz w:val="24"/>
          <w:szCs w:val="24"/>
        </w:rPr>
      </w:pPr>
      <w:r w:rsidRPr="00566993">
        <w:rPr>
          <w:rFonts w:ascii="Times New Roman" w:hAnsi="Times New Roman"/>
          <w:sz w:val="24"/>
          <w:szCs w:val="24"/>
        </w:rPr>
        <w:t>Зачисление в Школу оформляется приказом руководителя учреждения в течение 7 рабочих дней после приема документов. Распорядительные акты Школы о приеме детей на обучение размещаются на информационном стенде в день их издания.</w:t>
      </w:r>
    </w:p>
    <w:p w:rsidR="00A70965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  <w:r w:rsidRPr="00555A4A">
        <w:rPr>
          <w:rFonts w:ascii="Times New Roman" w:hAnsi="Times New Roman"/>
          <w:sz w:val="24"/>
          <w:szCs w:val="24"/>
        </w:rPr>
        <w:t xml:space="preserve"> </w:t>
      </w:r>
    </w:p>
    <w:p w:rsidR="00A70965" w:rsidRPr="0078416D" w:rsidRDefault="00A70965" w:rsidP="00A70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0425" w:rsidRDefault="00C463C8"/>
    <w:sectPr w:rsidR="007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10" w:rsidRDefault="00AF7010" w:rsidP="00A70965">
      <w:pPr>
        <w:spacing w:after="0" w:line="240" w:lineRule="auto"/>
      </w:pPr>
      <w:r>
        <w:separator/>
      </w:r>
    </w:p>
  </w:endnote>
  <w:endnote w:type="continuationSeparator" w:id="0">
    <w:p w:rsidR="00AF7010" w:rsidRDefault="00AF7010" w:rsidP="00A7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10" w:rsidRDefault="00AF7010" w:rsidP="00A70965">
      <w:pPr>
        <w:spacing w:after="0" w:line="240" w:lineRule="auto"/>
      </w:pPr>
      <w:r>
        <w:separator/>
      </w:r>
    </w:p>
  </w:footnote>
  <w:footnote w:type="continuationSeparator" w:id="0">
    <w:p w:rsidR="00AF7010" w:rsidRDefault="00AF7010" w:rsidP="00A7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19C1"/>
    <w:multiLevelType w:val="hybridMultilevel"/>
    <w:tmpl w:val="D116C22A"/>
    <w:lvl w:ilvl="0" w:tplc="B456F23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B2A"/>
    <w:multiLevelType w:val="hybridMultilevel"/>
    <w:tmpl w:val="794E2D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4"/>
    <w:rsid w:val="0005083E"/>
    <w:rsid w:val="00403A10"/>
    <w:rsid w:val="005C6266"/>
    <w:rsid w:val="00A70965"/>
    <w:rsid w:val="00AF7010"/>
    <w:rsid w:val="00C31F04"/>
    <w:rsid w:val="00C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78D5-BD15-439F-AE0D-E08788FD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0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№141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Елена Викторовна Родина</cp:lastModifiedBy>
  <cp:revision>4</cp:revision>
  <cp:lastPrinted>2018-01-30T07:21:00Z</cp:lastPrinted>
  <dcterms:created xsi:type="dcterms:W3CDTF">2018-01-30T07:07:00Z</dcterms:created>
  <dcterms:modified xsi:type="dcterms:W3CDTF">2018-01-30T07:31:00Z</dcterms:modified>
</cp:coreProperties>
</file>