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38" w:rsidRDefault="009C3338"/>
    <w:p w:rsidR="00ED1B11" w:rsidRPr="00DE7722" w:rsidRDefault="000B73EE" w:rsidP="000B73EE">
      <w:pPr>
        <w:pStyle w:val="a8"/>
        <w:spacing w:line="240" w:lineRule="auto"/>
        <w:ind w:hanging="426"/>
      </w:pPr>
      <w:r>
        <w:rPr>
          <w:noProof/>
        </w:rPr>
        <w:drawing>
          <wp:inline distT="0" distB="0" distL="0" distR="0" wp14:anchorId="0E6D631C" wp14:editId="72E15486">
            <wp:extent cx="6191250" cy="873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53" w:rsidRDefault="00ED1B11" w:rsidP="00ED1B11">
      <w:pPr>
        <w:tabs>
          <w:tab w:val="left" w:pos="915"/>
        </w:tabs>
        <w:suppressAutoHyphens/>
        <w:spacing w:after="0" w:line="240" w:lineRule="auto"/>
      </w:pPr>
      <w:r>
        <w:t xml:space="preserve"> </w:t>
      </w:r>
    </w:p>
    <w:p w:rsidR="008E358F" w:rsidRDefault="003F71DA" w:rsidP="00ED1B11">
      <w:pPr>
        <w:tabs>
          <w:tab w:val="left" w:pos="915"/>
        </w:tabs>
        <w:suppressAutoHyphens/>
        <w:spacing w:after="0" w:line="240" w:lineRule="auto"/>
      </w:pPr>
      <w:r>
        <w:t xml:space="preserve">        </w:t>
      </w:r>
      <w:r w:rsidR="008E358F">
        <w:t xml:space="preserve"> </w:t>
      </w:r>
      <w:r w:rsidR="00ED1B11">
        <w:t xml:space="preserve"> </w:t>
      </w:r>
      <w:r>
        <w:t xml:space="preserve"> </w:t>
      </w:r>
    </w:p>
    <w:p w:rsidR="007360D5" w:rsidRDefault="007360D5" w:rsidP="00ED1B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EE" w:rsidRDefault="000B73EE" w:rsidP="00ED1B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EE" w:rsidRDefault="000B73EE" w:rsidP="00ED1B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Права и обязанности членов Комиссии 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3.1.Для реализации заявленных целей и функций члены Комиссия имеют право: 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3.1.1. запрашивать у соответствующих должностных и физических лиц дополнительную информацию, документацию, материалы для проведения самостоятельного изучения вопроса; 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3.1.2. рекомендовать, приостанавливать или отменять ранее принятое решение на основании получения ранее неизвестных фактов и обстоятельств конфликтной ситуации; 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3.1.3. приглашать на заседание Комиссии представителей конфликтующих сторон (их присутствие на заседании Комиссии является строго обязательным), специалистов-консультантов, других заинтересованных и /или информированных по рассматриваемой ситуации лиц; 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3.1.4. выносить рекомендации об изменениях в локальных актах Школы для демократизации основ управления или расширения прав участников образовательного процесса. 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3.2.Для реализации заявленных целей и функций члены Комиссии обязаны: </w:t>
      </w:r>
    </w:p>
    <w:p w:rsidR="00766F17" w:rsidRPr="007360D5" w:rsidRDefault="00766F17" w:rsidP="00ED1B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присутствовать на всех заседаниях комиссии; </w:t>
      </w:r>
    </w:p>
    <w:p w:rsidR="00766F17" w:rsidRPr="007360D5" w:rsidRDefault="00766F17" w:rsidP="00ED1B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рассмотрении поданных заявлений в письменной форме; </w:t>
      </w:r>
    </w:p>
    <w:p w:rsidR="00BA7514" w:rsidRPr="007360D5" w:rsidRDefault="00766F17" w:rsidP="00ED1B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</w:t>
      </w:r>
      <w:r w:rsidR="00BA7514" w:rsidRPr="007360D5">
        <w:rPr>
          <w:rFonts w:ascii="Times New Roman" w:hAnsi="Times New Roman" w:cs="Times New Roman"/>
          <w:sz w:val="24"/>
          <w:szCs w:val="24"/>
        </w:rPr>
        <w:t>не менее двух третей ее членов);</w:t>
      </w:r>
    </w:p>
    <w:p w:rsidR="00BA7514" w:rsidRPr="007360D5" w:rsidRDefault="00BA7514" w:rsidP="00ED1B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давать обоснованный ответ заявителю в устной или письменн</w:t>
      </w:r>
      <w:r w:rsidR="00113E6A" w:rsidRPr="007360D5">
        <w:rPr>
          <w:rFonts w:ascii="Times New Roman" w:hAnsi="Times New Roman" w:cs="Times New Roman"/>
          <w:sz w:val="24"/>
          <w:szCs w:val="24"/>
        </w:rPr>
        <w:t>ой форме с пожеланием заявителя;</w:t>
      </w:r>
    </w:p>
    <w:p w:rsidR="00113E6A" w:rsidRPr="007360D5" w:rsidRDefault="00113E6A" w:rsidP="00ED1B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члены комиссии не имеют права разглашать информацию, поступающую к ним.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D5">
        <w:rPr>
          <w:rFonts w:ascii="Times New Roman" w:hAnsi="Times New Roman" w:cs="Times New Roman"/>
          <w:b/>
          <w:sz w:val="24"/>
          <w:szCs w:val="24"/>
        </w:rPr>
        <w:t xml:space="preserve">IV. Состав Комиссии 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4.1. </w:t>
      </w:r>
      <w:r w:rsidR="00ED1B11" w:rsidRPr="007360D5">
        <w:rPr>
          <w:rFonts w:ascii="Times New Roman" w:hAnsi="Times New Roman" w:cs="Times New Roman"/>
          <w:sz w:val="24"/>
          <w:szCs w:val="24"/>
        </w:rPr>
        <w:t xml:space="preserve"> </w:t>
      </w:r>
      <w:r w:rsidRPr="007360D5">
        <w:rPr>
          <w:rFonts w:ascii="Times New Roman" w:hAnsi="Times New Roman" w:cs="Times New Roman"/>
          <w:sz w:val="24"/>
          <w:szCs w:val="24"/>
        </w:rPr>
        <w:t xml:space="preserve"> Комиссия создается в составе: 2 члена - представители родителей (законных представителей) несовершенно</w:t>
      </w:r>
      <w:r w:rsidR="006654FC" w:rsidRPr="007360D5">
        <w:rPr>
          <w:rFonts w:ascii="Times New Roman" w:hAnsi="Times New Roman" w:cs="Times New Roman"/>
          <w:sz w:val="24"/>
          <w:szCs w:val="24"/>
        </w:rPr>
        <w:t>летних обучающихся, 3</w:t>
      </w:r>
      <w:r w:rsidRPr="007360D5">
        <w:rPr>
          <w:rFonts w:ascii="Times New Roman" w:hAnsi="Times New Roman" w:cs="Times New Roman"/>
          <w:sz w:val="24"/>
          <w:szCs w:val="24"/>
        </w:rPr>
        <w:t xml:space="preserve"> члена - предс</w:t>
      </w:r>
      <w:r w:rsidR="006654FC" w:rsidRPr="007360D5">
        <w:rPr>
          <w:rFonts w:ascii="Times New Roman" w:hAnsi="Times New Roman" w:cs="Times New Roman"/>
          <w:sz w:val="24"/>
          <w:szCs w:val="24"/>
        </w:rPr>
        <w:t>тавители</w:t>
      </w:r>
      <w:r w:rsidR="00427927" w:rsidRPr="007360D5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6654FC" w:rsidRPr="007360D5">
        <w:rPr>
          <w:rFonts w:ascii="Times New Roman" w:hAnsi="Times New Roman" w:cs="Times New Roman"/>
          <w:sz w:val="24"/>
          <w:szCs w:val="24"/>
        </w:rPr>
        <w:t xml:space="preserve">Школы, 1 член </w:t>
      </w:r>
      <w:r w:rsidR="00ED1B11" w:rsidRPr="007360D5">
        <w:rPr>
          <w:rFonts w:ascii="Times New Roman" w:hAnsi="Times New Roman" w:cs="Times New Roman"/>
          <w:sz w:val="24"/>
          <w:szCs w:val="24"/>
        </w:rPr>
        <w:t>-</w:t>
      </w:r>
      <w:r w:rsidR="00427927" w:rsidRPr="007360D5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</w:t>
      </w:r>
      <w:r w:rsidR="00ED1B11" w:rsidRPr="007360D5">
        <w:rPr>
          <w:rFonts w:ascii="Times New Roman" w:hAnsi="Times New Roman" w:cs="Times New Roman"/>
          <w:sz w:val="24"/>
          <w:szCs w:val="24"/>
        </w:rPr>
        <w:t>, 1</w:t>
      </w:r>
      <w:r w:rsidR="006654FC" w:rsidRPr="007360D5">
        <w:rPr>
          <w:rFonts w:ascii="Times New Roman" w:hAnsi="Times New Roman" w:cs="Times New Roman"/>
          <w:sz w:val="24"/>
          <w:szCs w:val="24"/>
        </w:rPr>
        <w:t xml:space="preserve"> член </w:t>
      </w:r>
      <w:r w:rsidR="00ED1B11" w:rsidRPr="007360D5">
        <w:rPr>
          <w:rFonts w:ascii="Times New Roman" w:hAnsi="Times New Roman" w:cs="Times New Roman"/>
          <w:sz w:val="24"/>
          <w:szCs w:val="24"/>
        </w:rPr>
        <w:t xml:space="preserve">- </w:t>
      </w:r>
      <w:r w:rsidR="006654FC" w:rsidRPr="007360D5">
        <w:rPr>
          <w:rFonts w:ascii="Times New Roman" w:hAnsi="Times New Roman" w:cs="Times New Roman"/>
          <w:sz w:val="24"/>
          <w:szCs w:val="24"/>
        </w:rPr>
        <w:t>уполномоченный по правам ребенка</w:t>
      </w:r>
      <w:r w:rsidR="008662B4" w:rsidRPr="007360D5">
        <w:rPr>
          <w:rFonts w:ascii="Times New Roman" w:hAnsi="Times New Roman" w:cs="Times New Roman"/>
          <w:sz w:val="24"/>
          <w:szCs w:val="24"/>
        </w:rPr>
        <w:t>, социальный педагог школы</w:t>
      </w:r>
      <w:r w:rsidR="00427927" w:rsidRPr="007360D5">
        <w:rPr>
          <w:rFonts w:ascii="Times New Roman" w:hAnsi="Times New Roman" w:cs="Times New Roman"/>
          <w:sz w:val="24"/>
          <w:szCs w:val="24"/>
        </w:rPr>
        <w:t>.</w:t>
      </w:r>
      <w:r w:rsidRPr="0073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17" w:rsidRPr="007360D5" w:rsidRDefault="006654FC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4.2</w:t>
      </w:r>
      <w:r w:rsidR="00766F17" w:rsidRPr="007360D5">
        <w:rPr>
          <w:rFonts w:ascii="Times New Roman" w:hAnsi="Times New Roman" w:cs="Times New Roman"/>
          <w:sz w:val="24"/>
          <w:szCs w:val="24"/>
        </w:rPr>
        <w:t>. Сформированный состав Комиссии утвержд</w:t>
      </w:r>
      <w:r w:rsidRPr="007360D5">
        <w:rPr>
          <w:rFonts w:ascii="Times New Roman" w:hAnsi="Times New Roman" w:cs="Times New Roman"/>
          <w:sz w:val="24"/>
          <w:szCs w:val="24"/>
        </w:rPr>
        <w:t>ается приказом директора Школы сроком</w:t>
      </w:r>
      <w:r w:rsidR="00427927" w:rsidRPr="007360D5">
        <w:rPr>
          <w:rFonts w:ascii="Times New Roman" w:hAnsi="Times New Roman" w:cs="Times New Roman"/>
          <w:sz w:val="24"/>
          <w:szCs w:val="24"/>
        </w:rPr>
        <w:t xml:space="preserve"> на один календарный</w:t>
      </w:r>
      <w:r w:rsidR="00766F17" w:rsidRPr="007360D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4.5. В целях организации работы Комиссия избирает из своего состава председателя и секретаря. 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4.6.</w:t>
      </w:r>
      <w:r w:rsidR="00427927" w:rsidRPr="007360D5">
        <w:rPr>
          <w:rFonts w:ascii="Times New Roman" w:hAnsi="Times New Roman" w:cs="Times New Roman"/>
          <w:sz w:val="24"/>
          <w:szCs w:val="24"/>
        </w:rPr>
        <w:t xml:space="preserve"> </w:t>
      </w:r>
      <w:r w:rsidRPr="007360D5">
        <w:rPr>
          <w:rFonts w:ascii="Times New Roman" w:hAnsi="Times New Roman" w:cs="Times New Roman"/>
          <w:sz w:val="24"/>
          <w:szCs w:val="24"/>
        </w:rPr>
        <w:t xml:space="preserve">Председатель Комиссии осуществляет общее руководство работой, ведет заседания Комиссии, запрашивает дополнительную документацию, материалы для проведения самостоятельного изучения вопроса у соответствующих должностных и физических лиц. </w:t>
      </w:r>
    </w:p>
    <w:p w:rsidR="0042792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4.7. Секретарь Комиссии ведет документацию в соответс</w:t>
      </w:r>
      <w:r w:rsidR="006654FC" w:rsidRPr="007360D5">
        <w:rPr>
          <w:rFonts w:ascii="Times New Roman" w:hAnsi="Times New Roman" w:cs="Times New Roman"/>
          <w:sz w:val="24"/>
          <w:szCs w:val="24"/>
        </w:rPr>
        <w:t>твии с нормами делопроизводства.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4.8. Члены Комиссии осуществляют свою деят</w:t>
      </w:r>
      <w:r w:rsidR="00427927" w:rsidRPr="007360D5">
        <w:rPr>
          <w:rFonts w:ascii="Times New Roman" w:hAnsi="Times New Roman" w:cs="Times New Roman"/>
          <w:sz w:val="24"/>
          <w:szCs w:val="24"/>
        </w:rPr>
        <w:t>ельность на безвозмездной основе</w:t>
      </w:r>
      <w:r w:rsidRPr="00736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F17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4.9. Досрочное прекращение полномочий члена Комиссии осуществляется на основании: </w:t>
      </w:r>
    </w:p>
    <w:p w:rsidR="00766F17" w:rsidRPr="007360D5" w:rsidRDefault="00766F17" w:rsidP="00ED1B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личного заявления члена Комиссии об исключении из его состава; </w:t>
      </w:r>
    </w:p>
    <w:p w:rsidR="00766F17" w:rsidRPr="007360D5" w:rsidRDefault="00766F17" w:rsidP="00ED1B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по требованию не менее 2/3 членов Комиссии, адресованному в письменной форме директору Школы; </w:t>
      </w:r>
    </w:p>
    <w:p w:rsidR="00766F17" w:rsidRPr="007360D5" w:rsidRDefault="00766F17" w:rsidP="00ED1B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 в случае отчисления из Школы обучающегося, родителем (законным представителем) которого является член Комиссии; </w:t>
      </w:r>
    </w:p>
    <w:p w:rsidR="00766F17" w:rsidRPr="007360D5" w:rsidRDefault="00766F17" w:rsidP="00ED1B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 увольнения работника – члена Комиссии. </w:t>
      </w:r>
    </w:p>
    <w:p w:rsidR="00CA5909" w:rsidRPr="007360D5" w:rsidRDefault="00766F17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4.10.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</w:t>
      </w:r>
    </w:p>
    <w:p w:rsidR="00DF70AC" w:rsidRPr="007360D5" w:rsidRDefault="00766F17" w:rsidP="00ED1B1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0D5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DF70AC" w:rsidRPr="007360D5">
        <w:rPr>
          <w:rFonts w:ascii="Times New Roman" w:hAnsi="Times New Roman" w:cs="Times New Roman"/>
          <w:b/>
          <w:bCs/>
          <w:sz w:val="24"/>
          <w:szCs w:val="24"/>
        </w:rPr>
        <w:t xml:space="preserve"> Порядок работы комиссии</w:t>
      </w:r>
    </w:p>
    <w:p w:rsidR="00DF70AC" w:rsidRPr="007360D5" w:rsidRDefault="00DF70AC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5.1. Комиссия собирается по мере необходимости для рассмотрения принятого и зарегистрированного обращения (жалобы, заявления, предложения). Обращение (жалоба, заявление, предложение) подается только в письменной форме. Обращение (жалоба, заявление, предложение) принимается только от законного представителя несовершеннолетнего обучающегося. В обращении указываются конкретные факты или признаки нарушений прав участников образовательных и трудовых отношений, лица, допустившие нарушения, обстоятельства и дата (период времени) происхождения конфликтной ситуации.</w:t>
      </w:r>
    </w:p>
    <w:p w:rsidR="00DF70AC" w:rsidRPr="007360D5" w:rsidRDefault="00DF70AC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5.2.Решение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</w:t>
      </w:r>
      <w:r w:rsidR="0053286F" w:rsidRPr="007360D5">
        <w:rPr>
          <w:rFonts w:ascii="Times New Roman" w:hAnsi="Times New Roman" w:cs="Times New Roman"/>
          <w:sz w:val="24"/>
          <w:szCs w:val="24"/>
        </w:rPr>
        <w:t xml:space="preserve">позднее </w:t>
      </w:r>
      <w:proofErr w:type="gramStart"/>
      <w:r w:rsidR="0053286F" w:rsidRPr="007360D5">
        <w:rPr>
          <w:rFonts w:ascii="Times New Roman" w:hAnsi="Times New Roman" w:cs="Times New Roman"/>
          <w:sz w:val="24"/>
          <w:szCs w:val="24"/>
        </w:rPr>
        <w:t>10</w:t>
      </w:r>
      <w:r w:rsidRPr="007360D5">
        <w:rPr>
          <w:rFonts w:ascii="Times New Roman" w:hAnsi="Times New Roman" w:cs="Times New Roman"/>
          <w:sz w:val="24"/>
          <w:szCs w:val="24"/>
        </w:rPr>
        <w:t xml:space="preserve"> </w:t>
      </w:r>
      <w:r w:rsidR="00F1090C" w:rsidRPr="007360D5">
        <w:rPr>
          <w:rFonts w:ascii="Times New Roman" w:hAnsi="Times New Roman" w:cs="Times New Roman"/>
          <w:sz w:val="24"/>
          <w:szCs w:val="24"/>
        </w:rPr>
        <w:t xml:space="preserve"> рабочих</w:t>
      </w:r>
      <w:proofErr w:type="gramEnd"/>
      <w:r w:rsidR="00F1090C" w:rsidRPr="007360D5">
        <w:rPr>
          <w:rFonts w:ascii="Times New Roman" w:hAnsi="Times New Roman" w:cs="Times New Roman"/>
          <w:sz w:val="24"/>
          <w:szCs w:val="24"/>
        </w:rPr>
        <w:t xml:space="preserve"> </w:t>
      </w:r>
      <w:r w:rsidRPr="007360D5">
        <w:rPr>
          <w:rFonts w:ascii="Times New Roman" w:hAnsi="Times New Roman" w:cs="Times New Roman"/>
          <w:sz w:val="24"/>
          <w:szCs w:val="24"/>
        </w:rPr>
        <w:t xml:space="preserve"> дней с момента поступления такого обращения. </w:t>
      </w:r>
    </w:p>
    <w:p w:rsidR="00DF70AC" w:rsidRPr="007360D5" w:rsidRDefault="00DF70AC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5.3. Комиссия принимает решения не позднее </w:t>
      </w:r>
      <w:r w:rsidR="0053286F" w:rsidRPr="007360D5">
        <w:rPr>
          <w:rFonts w:ascii="Times New Roman" w:hAnsi="Times New Roman" w:cs="Times New Roman"/>
          <w:sz w:val="24"/>
          <w:szCs w:val="24"/>
        </w:rPr>
        <w:t>2</w:t>
      </w:r>
      <w:r w:rsidR="00063073" w:rsidRPr="007360D5">
        <w:rPr>
          <w:rFonts w:ascii="Times New Roman" w:hAnsi="Times New Roman" w:cs="Times New Roman"/>
          <w:sz w:val="24"/>
          <w:szCs w:val="24"/>
        </w:rPr>
        <w:t xml:space="preserve">0 </w:t>
      </w:r>
      <w:r w:rsidRPr="007360D5">
        <w:rPr>
          <w:rFonts w:ascii="Times New Roman" w:hAnsi="Times New Roman" w:cs="Times New Roman"/>
          <w:sz w:val="24"/>
          <w:szCs w:val="24"/>
        </w:rPr>
        <w:t xml:space="preserve">дней с момента начала его рассмотрения. Заседание Комиссии считается правомочным, если на нем присутствовало не менее 3/4 членов Комиссии. </w:t>
      </w:r>
    </w:p>
    <w:p w:rsidR="00DF70AC" w:rsidRPr="007360D5" w:rsidRDefault="00DF70AC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lastRenderedPageBreak/>
        <w:t xml:space="preserve">5.4. Комиссия по поступившим заявлениям разрешает возникающие конфликты только на территории образовательной организации, только в полном объеме и в определенное время (в течение 30-ти рабочих дней с момента поступления заявления), заранее оповестив заявителя и ответчика. </w:t>
      </w:r>
    </w:p>
    <w:p w:rsidR="00DF70AC" w:rsidRPr="007360D5" w:rsidRDefault="00DF70AC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5.5. Лицо, направившее в Комиссию обращение, обязано присутствовать при рассмотрении этого обращения на заседании Комиссии</w:t>
      </w:r>
      <w:r w:rsidR="0053286F" w:rsidRPr="007360D5">
        <w:rPr>
          <w:rFonts w:ascii="Times New Roman" w:hAnsi="Times New Roman" w:cs="Times New Roman"/>
          <w:sz w:val="24"/>
          <w:szCs w:val="24"/>
        </w:rPr>
        <w:t>. Если заявление поступило от обучающегося, то на заседании комиссии присутствует обучающейся с родителем (законным представителем).</w:t>
      </w:r>
      <w:r w:rsidRPr="007360D5">
        <w:rPr>
          <w:rFonts w:ascii="Times New Roman" w:hAnsi="Times New Roman" w:cs="Times New Roman"/>
          <w:sz w:val="24"/>
          <w:szCs w:val="24"/>
        </w:rPr>
        <w:t xml:space="preserve"> Лица, чьи действия обжалуются в обращении, также обязаны присутствовать на заседании Комиссии и давать пояснения. Без присутствия представителей конфликтующих сторон заседание Комиссии не проводится. </w:t>
      </w:r>
    </w:p>
    <w:p w:rsidR="00DF70AC" w:rsidRPr="007360D5" w:rsidRDefault="00DF70AC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5.6. Для объективного и всестороннего рассмотрения обращений Комиссия вправе приглашать на заседания и заслушивать иных участников образовательных и трудовых</w:t>
      </w:r>
      <w:r w:rsidR="0053286F" w:rsidRPr="007360D5">
        <w:rPr>
          <w:rFonts w:ascii="Times New Roman" w:hAnsi="Times New Roman" w:cs="Times New Roman"/>
          <w:sz w:val="24"/>
          <w:szCs w:val="24"/>
        </w:rPr>
        <w:t xml:space="preserve"> отношений. </w:t>
      </w:r>
      <w:r w:rsidRPr="007360D5">
        <w:rPr>
          <w:rFonts w:ascii="Times New Roman" w:hAnsi="Times New Roman" w:cs="Times New Roman"/>
          <w:sz w:val="24"/>
          <w:szCs w:val="24"/>
        </w:rPr>
        <w:t>Неявка данных лиц на заседание Комиссии либо немотивированный отказ от п</w:t>
      </w:r>
      <w:r w:rsidR="0053286F" w:rsidRPr="007360D5">
        <w:rPr>
          <w:rFonts w:ascii="Times New Roman" w:hAnsi="Times New Roman" w:cs="Times New Roman"/>
          <w:sz w:val="24"/>
          <w:szCs w:val="24"/>
        </w:rPr>
        <w:t>ояснений</w:t>
      </w:r>
      <w:r w:rsidRPr="007360D5">
        <w:rPr>
          <w:rFonts w:ascii="Times New Roman" w:hAnsi="Times New Roman" w:cs="Times New Roman"/>
          <w:sz w:val="24"/>
          <w:szCs w:val="24"/>
        </w:rPr>
        <w:t xml:space="preserve"> не являются препятствием для рассмотрения обращения, по существу. </w:t>
      </w:r>
    </w:p>
    <w:p w:rsidR="00DF70AC" w:rsidRPr="007360D5" w:rsidRDefault="0053286F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5.7</w:t>
      </w:r>
      <w:r w:rsidR="00666071" w:rsidRPr="007360D5">
        <w:rPr>
          <w:rFonts w:ascii="Times New Roman" w:hAnsi="Times New Roman" w:cs="Times New Roman"/>
          <w:sz w:val="24"/>
          <w:szCs w:val="24"/>
        </w:rPr>
        <w:t>.</w:t>
      </w:r>
      <w:r w:rsidR="00DF70AC" w:rsidRPr="007360D5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простым большинством голосов членов, присутствующих на заседании Комиссии (открытое голосование)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</w:t>
      </w:r>
    </w:p>
    <w:p w:rsidR="00DF70AC" w:rsidRPr="007360D5" w:rsidRDefault="0053286F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5.8</w:t>
      </w:r>
      <w:r w:rsidR="00DF70AC" w:rsidRPr="007360D5">
        <w:rPr>
          <w:rFonts w:ascii="Times New Roman" w:hAnsi="Times New Roman" w:cs="Times New Roman"/>
          <w:sz w:val="24"/>
          <w:szCs w:val="24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Школы Комиссия возлагает обязанности по устранению выявленных нарушений и (или) недопущению нарушений в будущем. </w:t>
      </w:r>
    </w:p>
    <w:p w:rsidR="00113E6A" w:rsidRPr="007360D5" w:rsidRDefault="00113E6A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5.9. Комиссия отказывает в удовлетворении жалобы на нарушения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действие которого обжалуется, и нарушением прав лица, подавшего жалобу или его законного представителя. </w:t>
      </w:r>
    </w:p>
    <w:p w:rsidR="00DF70AC" w:rsidRPr="007360D5" w:rsidRDefault="00113E6A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5.10</w:t>
      </w:r>
      <w:r w:rsidR="00DF70AC" w:rsidRPr="007360D5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протоколом, которые подписываются председателем Комиссии и её членами. </w:t>
      </w:r>
    </w:p>
    <w:p w:rsidR="00DF70AC" w:rsidRPr="007360D5" w:rsidRDefault="00113E6A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5.11</w:t>
      </w:r>
      <w:r w:rsidR="00DF70AC" w:rsidRPr="007360D5">
        <w:rPr>
          <w:rFonts w:ascii="Times New Roman" w:hAnsi="Times New Roman" w:cs="Times New Roman"/>
          <w:sz w:val="24"/>
          <w:szCs w:val="24"/>
        </w:rPr>
        <w:t xml:space="preserve">. Решение Комиссии обязательно для исполнения всеми участниками образовательных отношений и подлежит исполнению в указанный срок. </w:t>
      </w:r>
    </w:p>
    <w:p w:rsidR="00DF70AC" w:rsidRPr="007360D5" w:rsidRDefault="00DF70AC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b/>
          <w:bCs/>
          <w:sz w:val="24"/>
          <w:szCs w:val="24"/>
        </w:rPr>
        <w:t xml:space="preserve">VI. Ведение документации </w:t>
      </w:r>
    </w:p>
    <w:p w:rsidR="00DF70AC" w:rsidRPr="007360D5" w:rsidRDefault="00DF70AC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6.1.Основными документами Комиссии являются: </w:t>
      </w:r>
    </w:p>
    <w:p w:rsidR="00DF70AC" w:rsidRPr="00116C25" w:rsidRDefault="00DF70AC" w:rsidP="00116C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Приказ об утверждении Порядка создания, организации работы и принятия решений Комиссией по урегулированию споров между участниками образовате</w:t>
      </w:r>
      <w:r w:rsidR="00116C25">
        <w:rPr>
          <w:rFonts w:ascii="Times New Roman" w:hAnsi="Times New Roman" w:cs="Times New Roman"/>
          <w:sz w:val="24"/>
          <w:szCs w:val="24"/>
        </w:rPr>
        <w:t>льных отношений и их исполнения, утверждение состава</w:t>
      </w:r>
      <w:r w:rsidRPr="00116C25">
        <w:rPr>
          <w:rFonts w:ascii="Times New Roman" w:hAnsi="Times New Roman" w:cs="Times New Roman"/>
          <w:sz w:val="24"/>
          <w:szCs w:val="24"/>
        </w:rPr>
        <w:t xml:space="preserve"> Комиссии на выбранный срок с распределением обязанностей членов </w:t>
      </w:r>
      <w:r w:rsidR="007360D5" w:rsidRPr="00116C2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16C25" w:rsidRPr="00116C25">
        <w:rPr>
          <w:rFonts w:ascii="Times New Roman" w:hAnsi="Times New Roman" w:cs="Times New Roman"/>
          <w:sz w:val="24"/>
          <w:szCs w:val="24"/>
        </w:rPr>
        <w:t xml:space="preserve"> </w:t>
      </w:r>
      <w:r w:rsidR="00A472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70AC" w:rsidRPr="007360D5" w:rsidRDefault="00DF70AC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Журнал регистрации </w:t>
      </w:r>
      <w:r w:rsidR="007559E7" w:rsidRPr="007360D5">
        <w:rPr>
          <w:rFonts w:ascii="Times New Roman" w:hAnsi="Times New Roman" w:cs="Times New Roman"/>
          <w:sz w:val="24"/>
          <w:szCs w:val="24"/>
        </w:rPr>
        <w:t>(приложение 1</w:t>
      </w:r>
      <w:r w:rsidRPr="007360D5">
        <w:rPr>
          <w:rFonts w:ascii="Times New Roman" w:hAnsi="Times New Roman" w:cs="Times New Roman"/>
          <w:sz w:val="24"/>
          <w:szCs w:val="24"/>
        </w:rPr>
        <w:t xml:space="preserve">) письменных обращений (жалоб, заявлений, предложений – </w:t>
      </w:r>
      <w:r w:rsidR="007559E7" w:rsidRPr="007360D5">
        <w:rPr>
          <w:rFonts w:ascii="Times New Roman" w:hAnsi="Times New Roman" w:cs="Times New Roman"/>
          <w:sz w:val="24"/>
          <w:szCs w:val="24"/>
        </w:rPr>
        <w:t>приложение 2</w:t>
      </w:r>
      <w:r w:rsidRPr="007360D5">
        <w:rPr>
          <w:rFonts w:ascii="Times New Roman" w:hAnsi="Times New Roman" w:cs="Times New Roman"/>
          <w:sz w:val="24"/>
          <w:szCs w:val="24"/>
        </w:rPr>
        <w:t xml:space="preserve">) в Комиссию; </w:t>
      </w:r>
    </w:p>
    <w:p w:rsidR="00DF70AC" w:rsidRPr="007360D5" w:rsidRDefault="00DF70AC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Накопитель (папка) зарегистрированных обращений (жалоб, заявлений, предложений) в Комиссию; </w:t>
      </w:r>
    </w:p>
    <w:p w:rsidR="00DF70AC" w:rsidRPr="007360D5" w:rsidRDefault="00DF70AC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Уведомление о сроке и месте заседания Комиссии (приложение 3); </w:t>
      </w:r>
    </w:p>
    <w:p w:rsidR="00DF70AC" w:rsidRPr="007360D5" w:rsidRDefault="007559E7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Протоколы</w:t>
      </w:r>
      <w:r w:rsidR="00DF70AC" w:rsidRPr="007360D5">
        <w:rPr>
          <w:rFonts w:ascii="Times New Roman" w:hAnsi="Times New Roman" w:cs="Times New Roman"/>
          <w:sz w:val="24"/>
          <w:szCs w:val="24"/>
        </w:rPr>
        <w:t xml:space="preserve"> заседаний Комиссии (приложение5); </w:t>
      </w:r>
    </w:p>
    <w:p w:rsidR="00DF70AC" w:rsidRPr="007360D5" w:rsidRDefault="00DF70AC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Уведомление о решении Комиссии лицу, подавшему обращение (жалобу, заявление</w:t>
      </w:r>
      <w:r w:rsidR="00063073" w:rsidRPr="007360D5">
        <w:rPr>
          <w:rFonts w:ascii="Times New Roman" w:hAnsi="Times New Roman" w:cs="Times New Roman"/>
          <w:sz w:val="24"/>
          <w:szCs w:val="24"/>
        </w:rPr>
        <w:t xml:space="preserve">, предложение) (приложение 4). </w:t>
      </w:r>
    </w:p>
    <w:p w:rsidR="00DF70AC" w:rsidRPr="007360D5" w:rsidRDefault="00DF70AC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Весь перечень документов и копии приказов по Школе по вопросам работы Комиссии формируется в одну папку-регистратор.</w:t>
      </w:r>
    </w:p>
    <w:p w:rsidR="00DF70AC" w:rsidRPr="007360D5" w:rsidRDefault="00DF70AC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Журнал регистрации заявлений (жалоб, заявлений, пред</w:t>
      </w:r>
      <w:r w:rsidR="007559E7" w:rsidRPr="007360D5">
        <w:rPr>
          <w:rFonts w:ascii="Times New Roman" w:hAnsi="Times New Roman" w:cs="Times New Roman"/>
          <w:sz w:val="24"/>
          <w:szCs w:val="24"/>
        </w:rPr>
        <w:t xml:space="preserve">ложений) в Комиссию </w:t>
      </w:r>
      <w:r w:rsidR="00403BCC" w:rsidRPr="007360D5">
        <w:rPr>
          <w:rFonts w:ascii="Times New Roman" w:hAnsi="Times New Roman" w:cs="Times New Roman"/>
          <w:sz w:val="24"/>
          <w:szCs w:val="24"/>
        </w:rPr>
        <w:t>и протоколы</w:t>
      </w:r>
      <w:r w:rsidRPr="007360D5">
        <w:rPr>
          <w:rFonts w:ascii="Times New Roman" w:hAnsi="Times New Roman" w:cs="Times New Roman"/>
          <w:sz w:val="24"/>
          <w:szCs w:val="24"/>
        </w:rPr>
        <w:t xml:space="preserve"> заседаний Комиссии пронумеровываются и прошиваются в соответствии с нормами делопроизводства</w:t>
      </w:r>
      <w:r w:rsidR="00403BCC" w:rsidRPr="007360D5">
        <w:rPr>
          <w:rFonts w:ascii="Times New Roman" w:hAnsi="Times New Roman" w:cs="Times New Roman"/>
          <w:sz w:val="24"/>
          <w:szCs w:val="24"/>
        </w:rPr>
        <w:t>.</w:t>
      </w:r>
      <w:r w:rsidRPr="0073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0AC" w:rsidRPr="007360D5" w:rsidRDefault="00DF70AC" w:rsidP="00403B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6.2.Секретарь Комиссии осуществляет ведение следующей документации: </w:t>
      </w:r>
    </w:p>
    <w:p w:rsidR="00DF70AC" w:rsidRPr="007360D5" w:rsidRDefault="00DF70AC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журнал регистрации обращений (жалоб, заявлений, предложений) в Комиссию; </w:t>
      </w:r>
    </w:p>
    <w:p w:rsidR="00DF70AC" w:rsidRPr="007360D5" w:rsidRDefault="00DF70AC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накопитель зарегистрированных обращений (жалоб, заявлений, предложений) в Комиссию; </w:t>
      </w:r>
    </w:p>
    <w:p w:rsidR="00DF70AC" w:rsidRPr="007360D5" w:rsidRDefault="00DF70AC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уведомление о сроке и месте заседания Комиссии лицу, подавшему обращение (жалобу, заявление, предложение); </w:t>
      </w:r>
    </w:p>
    <w:p w:rsidR="00BD50AA" w:rsidRPr="007360D5" w:rsidRDefault="007559E7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lastRenderedPageBreak/>
        <w:t xml:space="preserve"> протоколы</w:t>
      </w:r>
      <w:r w:rsidR="00BD50AA" w:rsidRPr="007360D5">
        <w:rPr>
          <w:rFonts w:ascii="Times New Roman" w:hAnsi="Times New Roman" w:cs="Times New Roman"/>
          <w:sz w:val="24"/>
          <w:szCs w:val="24"/>
        </w:rPr>
        <w:t xml:space="preserve"> заседаний Комиссии;</w:t>
      </w:r>
    </w:p>
    <w:p w:rsidR="00063073" w:rsidRPr="007360D5" w:rsidRDefault="00BD50AA" w:rsidP="00ED1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уведомление о решении Комиссии лицу (и/или его законному представителю), под</w:t>
      </w:r>
      <w:r w:rsidR="00063073" w:rsidRPr="007360D5">
        <w:rPr>
          <w:rFonts w:ascii="Times New Roman" w:hAnsi="Times New Roman" w:cs="Times New Roman"/>
          <w:sz w:val="24"/>
          <w:szCs w:val="24"/>
        </w:rPr>
        <w:t xml:space="preserve">авшему обращение (жалобу, заявление, предложение). </w:t>
      </w:r>
    </w:p>
    <w:p w:rsidR="00063073" w:rsidRPr="007360D5" w:rsidRDefault="00063073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 xml:space="preserve">6.3.Контроль содержания, качества и соблюдения норм делопроизводства по документации Комиссии осуществляет председатель комиссии. </w:t>
      </w:r>
    </w:p>
    <w:p w:rsidR="00063073" w:rsidRPr="007360D5" w:rsidRDefault="00063073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6.4. Документы, поступившие в Комиссию, и протоколы решений (и заседаний) входят в общую систему дело</w:t>
      </w:r>
      <w:r w:rsidR="00403BCC" w:rsidRPr="007360D5">
        <w:rPr>
          <w:rFonts w:ascii="Times New Roman" w:hAnsi="Times New Roman" w:cs="Times New Roman"/>
          <w:sz w:val="24"/>
          <w:szCs w:val="24"/>
        </w:rPr>
        <w:t>производства Школы. Документация</w:t>
      </w:r>
      <w:r w:rsidRPr="007360D5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gramStart"/>
      <w:r w:rsidRPr="007360D5">
        <w:rPr>
          <w:rFonts w:ascii="Times New Roman" w:hAnsi="Times New Roman" w:cs="Times New Roman"/>
          <w:sz w:val="24"/>
          <w:szCs w:val="24"/>
        </w:rPr>
        <w:t xml:space="preserve">хранится </w:t>
      </w:r>
      <w:r w:rsidR="00403BCC" w:rsidRPr="007360D5">
        <w:rPr>
          <w:rFonts w:ascii="Times New Roman" w:hAnsi="Times New Roman" w:cs="Times New Roman"/>
          <w:sz w:val="24"/>
          <w:szCs w:val="24"/>
        </w:rPr>
        <w:t xml:space="preserve"> </w:t>
      </w:r>
      <w:r w:rsidRPr="007360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0D5">
        <w:rPr>
          <w:rFonts w:ascii="Times New Roman" w:hAnsi="Times New Roman" w:cs="Times New Roman"/>
          <w:sz w:val="24"/>
          <w:szCs w:val="24"/>
        </w:rPr>
        <w:t xml:space="preserve"> течение 5 лет. </w:t>
      </w:r>
    </w:p>
    <w:p w:rsidR="00063073" w:rsidRPr="007360D5" w:rsidRDefault="00063073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60D5">
        <w:rPr>
          <w:rFonts w:ascii="Times New Roman" w:hAnsi="Times New Roman" w:cs="Times New Roman"/>
          <w:sz w:val="24"/>
          <w:szCs w:val="24"/>
        </w:rPr>
        <w:t>6.4. Лицо, (и/или его 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Копии документов обязаны быть представлены данн</w:t>
      </w:r>
      <w:r w:rsidR="00BD50AA" w:rsidRPr="007360D5">
        <w:rPr>
          <w:rFonts w:ascii="Times New Roman" w:hAnsi="Times New Roman" w:cs="Times New Roman"/>
          <w:sz w:val="24"/>
          <w:szCs w:val="24"/>
        </w:rPr>
        <w:t xml:space="preserve">ому лицу секретарем Комиссии в 5-ти </w:t>
      </w:r>
      <w:proofErr w:type="spellStart"/>
      <w:r w:rsidRPr="007360D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360D5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063073" w:rsidRPr="007360D5" w:rsidRDefault="00063073" w:rsidP="00ED1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70AC" w:rsidRPr="007360D5" w:rsidRDefault="00DF70AC" w:rsidP="00ED1B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70AC" w:rsidRPr="007360D5" w:rsidSect="00ED1B11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4FAD"/>
    <w:multiLevelType w:val="hybridMultilevel"/>
    <w:tmpl w:val="E60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AC6"/>
    <w:multiLevelType w:val="hybridMultilevel"/>
    <w:tmpl w:val="61FA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661"/>
    <w:multiLevelType w:val="hybridMultilevel"/>
    <w:tmpl w:val="129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2F57"/>
    <w:multiLevelType w:val="hybridMultilevel"/>
    <w:tmpl w:val="8C2A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83586"/>
    <w:multiLevelType w:val="hybridMultilevel"/>
    <w:tmpl w:val="B0821D42"/>
    <w:lvl w:ilvl="0" w:tplc="88767688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1C52"/>
    <w:multiLevelType w:val="hybridMultilevel"/>
    <w:tmpl w:val="3A70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4CD3"/>
    <w:multiLevelType w:val="hybridMultilevel"/>
    <w:tmpl w:val="7E76101C"/>
    <w:lvl w:ilvl="0" w:tplc="75EE92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46962"/>
    <w:multiLevelType w:val="hybridMultilevel"/>
    <w:tmpl w:val="7E14384C"/>
    <w:lvl w:ilvl="0" w:tplc="3FC4A8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A6"/>
    <w:rsid w:val="00001EE2"/>
    <w:rsid w:val="00063073"/>
    <w:rsid w:val="000B73EE"/>
    <w:rsid w:val="00105A72"/>
    <w:rsid w:val="00113E6A"/>
    <w:rsid w:val="00116C25"/>
    <w:rsid w:val="0017070B"/>
    <w:rsid w:val="001F78B2"/>
    <w:rsid w:val="00222273"/>
    <w:rsid w:val="00283534"/>
    <w:rsid w:val="003F71DA"/>
    <w:rsid w:val="00403BCC"/>
    <w:rsid w:val="00427927"/>
    <w:rsid w:val="0053286F"/>
    <w:rsid w:val="005969A6"/>
    <w:rsid w:val="005C3853"/>
    <w:rsid w:val="005D0B53"/>
    <w:rsid w:val="006654FC"/>
    <w:rsid w:val="00666071"/>
    <w:rsid w:val="007360D5"/>
    <w:rsid w:val="007559E7"/>
    <w:rsid w:val="00766F17"/>
    <w:rsid w:val="007A19F9"/>
    <w:rsid w:val="008662B4"/>
    <w:rsid w:val="008E358F"/>
    <w:rsid w:val="009C3338"/>
    <w:rsid w:val="00A25E25"/>
    <w:rsid w:val="00A47280"/>
    <w:rsid w:val="00B20455"/>
    <w:rsid w:val="00B616AB"/>
    <w:rsid w:val="00BA7514"/>
    <w:rsid w:val="00BD50AA"/>
    <w:rsid w:val="00CA5909"/>
    <w:rsid w:val="00DF70AC"/>
    <w:rsid w:val="00E92803"/>
    <w:rsid w:val="00EA0DD4"/>
    <w:rsid w:val="00ED1B11"/>
    <w:rsid w:val="00F1090C"/>
    <w:rsid w:val="00F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9012-F10C-474E-A51A-E8FA19DB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2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0B"/>
    <w:rPr>
      <w:rFonts w:ascii="Segoe UI" w:hAnsi="Segoe UI" w:cs="Segoe UI"/>
      <w:sz w:val="18"/>
      <w:szCs w:val="18"/>
    </w:rPr>
  </w:style>
  <w:style w:type="character" w:styleId="a7">
    <w:name w:val="Hyperlink"/>
    <w:rsid w:val="00ED1B11"/>
    <w:rPr>
      <w:color w:val="0000FF"/>
      <w:u w:val="single"/>
    </w:rPr>
  </w:style>
  <w:style w:type="paragraph" w:styleId="a8">
    <w:name w:val="Body Text"/>
    <w:basedOn w:val="a"/>
    <w:link w:val="a9"/>
    <w:rsid w:val="00ED1B11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  <w:lang w:eastAsia="ru-RU"/>
    </w:rPr>
  </w:style>
  <w:style w:type="character" w:customStyle="1" w:styleId="a9">
    <w:name w:val="Основной текст Знак"/>
    <w:basedOn w:val="a0"/>
    <w:link w:val="a8"/>
    <w:rsid w:val="00ED1B11"/>
    <w:rPr>
      <w:rFonts w:ascii="Times New Roman" w:eastAsia="Times New Roman" w:hAnsi="Times New Roman" w:cs="Times New Roman"/>
      <w:b/>
      <w:bCs/>
      <w:spacing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 Викторовна Родина</cp:lastModifiedBy>
  <cp:revision>25</cp:revision>
  <cp:lastPrinted>2018-12-25T01:59:00Z</cp:lastPrinted>
  <dcterms:created xsi:type="dcterms:W3CDTF">2018-03-05T09:56:00Z</dcterms:created>
  <dcterms:modified xsi:type="dcterms:W3CDTF">2018-12-25T04:59:00Z</dcterms:modified>
</cp:coreProperties>
</file>