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6" w:rsidRDefault="00200D86" w:rsidP="00200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533B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«Понимание, великодушие, милосердие, терпимость и вера в ребёнка – вот наши главные лекарства. И ещё – полнокровная, радостная, яркая, наполненная трудом, общением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 заботой о других, жизнь.»                                       </w:t>
      </w:r>
    </w:p>
    <w:p w:rsidR="00200D86" w:rsidRPr="00533B4C" w:rsidRDefault="008713B0" w:rsidP="00200D8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33B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А. </w:t>
      </w:r>
      <w:r w:rsidR="00200D86" w:rsidRPr="00533B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Дубровский </w:t>
      </w:r>
    </w:p>
    <w:p w:rsidR="00200D86" w:rsidRDefault="00200D86" w:rsidP="00200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5D6" w:rsidRPr="00F44F82" w:rsidRDefault="00FD59F6" w:rsidP="00200D86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C45D6" w:rsidRPr="00F44F82">
        <w:rPr>
          <w:rFonts w:ascii="Times New Roman" w:hAnsi="Times New Roman" w:cs="Times New Roman"/>
          <w:b/>
          <w:bCs/>
          <w:sz w:val="28"/>
          <w:szCs w:val="28"/>
        </w:rPr>
        <w:t>Способы оценивания качества образовательных результатов при изучении курса ОРКСЭ»</w:t>
      </w:r>
    </w:p>
    <w:p w:rsidR="00CC45D6" w:rsidRPr="00F44F82" w:rsidRDefault="00CC45D6" w:rsidP="00FD59F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E57" w:rsidRPr="00F44F82" w:rsidRDefault="008A7837" w:rsidP="00FD59F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F44F82">
        <w:rPr>
          <w:rFonts w:ascii="Times New Roman" w:hAnsi="Times New Roman" w:cs="Times New Roman"/>
          <w:sz w:val="28"/>
          <w:szCs w:val="28"/>
        </w:rPr>
        <w:t xml:space="preserve"> </w:t>
      </w:r>
      <w:r w:rsidR="00CC45D6" w:rsidRPr="00F44F82">
        <w:rPr>
          <w:rFonts w:ascii="Times New Roman" w:hAnsi="Times New Roman" w:cs="Times New Roman"/>
          <w:sz w:val="28"/>
          <w:szCs w:val="28"/>
        </w:rPr>
        <w:t>оце</w:t>
      </w:r>
      <w:r w:rsidRPr="00F44F82">
        <w:rPr>
          <w:rFonts w:ascii="Times New Roman" w:hAnsi="Times New Roman" w:cs="Times New Roman"/>
          <w:sz w:val="28"/>
          <w:szCs w:val="28"/>
        </w:rPr>
        <w:t>нивания качества образовательных результатов при изучении курса ОРКСЭ заключается в её отсутствие, поэтому</w:t>
      </w:r>
      <w:r w:rsidR="00836E57" w:rsidRPr="00F44F82">
        <w:rPr>
          <w:rFonts w:ascii="Times New Roman" w:hAnsi="Times New Roman" w:cs="Times New Roman"/>
          <w:sz w:val="28"/>
          <w:szCs w:val="28"/>
        </w:rPr>
        <w:t xml:space="preserve"> поставило многих педагогов в тупик. Как оценить уровень знаний учащихся? Как оценить полученные навыки коммуникации, критического мышления и т.д.? Как оценить воспитательные результаты курса или измерить уровень гражданской ответственности и самостоятельности? </w:t>
      </w:r>
    </w:p>
    <w:p w:rsidR="008A7837" w:rsidRPr="00F44F82" w:rsidRDefault="008A7837" w:rsidP="0036104F">
      <w:pPr>
        <w:pStyle w:val="Defaul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F82">
        <w:rPr>
          <w:rFonts w:ascii="Times New Roman" w:hAnsi="Times New Roman" w:cs="Times New Roman"/>
          <w:b/>
          <w:bCs/>
          <w:sz w:val="28"/>
          <w:szCs w:val="28"/>
        </w:rPr>
        <w:t xml:space="preserve">Цель – </w:t>
      </w:r>
      <w:r w:rsidRPr="00F44F82">
        <w:rPr>
          <w:rFonts w:ascii="Times New Roman" w:hAnsi="Times New Roman" w:cs="Times New Roman"/>
          <w:bCs/>
          <w:sz w:val="28"/>
          <w:szCs w:val="28"/>
        </w:rPr>
        <w:t>создать информационные условия для формирования целостного представления о качественных и количественных</w:t>
      </w:r>
      <w:r w:rsidR="00B822AF" w:rsidRPr="00F44F82">
        <w:rPr>
          <w:rFonts w:ascii="Times New Roman" w:hAnsi="Times New Roman" w:cs="Times New Roman"/>
          <w:bCs/>
          <w:sz w:val="28"/>
          <w:szCs w:val="28"/>
        </w:rPr>
        <w:t xml:space="preserve"> изменениях</w:t>
      </w:r>
      <w:r w:rsidRPr="00F44F82">
        <w:rPr>
          <w:rFonts w:ascii="Times New Roman" w:hAnsi="Times New Roman" w:cs="Times New Roman"/>
          <w:bCs/>
          <w:sz w:val="28"/>
          <w:szCs w:val="28"/>
        </w:rPr>
        <w:t xml:space="preserve"> в условиях внедрения специализированного курса «Основы религиозной культуры и светской этики». </w:t>
      </w:r>
    </w:p>
    <w:p w:rsidR="00691919" w:rsidRPr="00F44F82" w:rsidRDefault="00691919" w:rsidP="003610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691919" w:rsidRPr="00F44F82" w:rsidRDefault="0006309F" w:rsidP="0036104F">
      <w:pPr>
        <w:pStyle w:val="Default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Times New Roman" w:hAnsi="Times New Roman" w:cs="Times New Roman"/>
          <w:sz w:val="28"/>
          <w:szCs w:val="28"/>
        </w:rPr>
        <w:t>сформулировать основные направления и цели оценочной деятельности, описание объекта и содержание оценки, критерии, процедуры и</w:t>
      </w:r>
      <w:r w:rsidR="00691919" w:rsidRPr="00F44F82">
        <w:rPr>
          <w:rFonts w:ascii="Times New Roman" w:hAnsi="Times New Roman" w:cs="Times New Roman"/>
          <w:sz w:val="28"/>
          <w:szCs w:val="28"/>
        </w:rPr>
        <w:t xml:space="preserve"> состав инструментария оценивания, формы представления результатов, условия и границы применения системы оценки;</w:t>
      </w:r>
    </w:p>
    <w:p w:rsidR="00691919" w:rsidRPr="00F44F82" w:rsidRDefault="00691919" w:rsidP="0036104F">
      <w:pPr>
        <w:pStyle w:val="Default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Times New Roman" w:hAnsi="Times New Roman" w:cs="Times New Roman"/>
          <w:sz w:val="28"/>
          <w:szCs w:val="28"/>
        </w:rPr>
        <w:t>обеспечить комплексный подход к оценке результатов, позволяющий вести оценку предметных, метапред</w:t>
      </w:r>
      <w:r w:rsidR="008713B0">
        <w:rPr>
          <w:rFonts w:ascii="Times New Roman" w:hAnsi="Times New Roman" w:cs="Times New Roman"/>
          <w:sz w:val="28"/>
          <w:szCs w:val="28"/>
        </w:rPr>
        <w:t>метных и личностных результатов</w:t>
      </w:r>
      <w:r w:rsidRPr="00F44F82">
        <w:rPr>
          <w:rFonts w:ascii="Times New Roman" w:hAnsi="Times New Roman" w:cs="Times New Roman"/>
          <w:sz w:val="28"/>
          <w:szCs w:val="28"/>
        </w:rPr>
        <w:t>;</w:t>
      </w:r>
    </w:p>
    <w:p w:rsidR="00691919" w:rsidRPr="00F44F82" w:rsidRDefault="00691919" w:rsidP="0036104F">
      <w:pPr>
        <w:pStyle w:val="Default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Times New Roman" w:hAnsi="Times New Roman" w:cs="Times New Roman"/>
          <w:sz w:val="28"/>
          <w:szCs w:val="28"/>
        </w:rPr>
        <w:t>представить свою систему оценки достижений обучающихся, позволяющую осуществлять оценку динамики учебных достижений обучающихся.</w:t>
      </w:r>
    </w:p>
    <w:p w:rsidR="00691919" w:rsidRPr="00F44F82" w:rsidRDefault="00691919" w:rsidP="003610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Times New Roman" w:hAnsi="Times New Roman" w:cs="Times New Roman"/>
          <w:sz w:val="28"/>
          <w:szCs w:val="28"/>
        </w:rPr>
        <w:t> </w:t>
      </w:r>
    </w:p>
    <w:p w:rsidR="00F24785" w:rsidRPr="00F44F82" w:rsidRDefault="00F24785" w:rsidP="0036104F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4F82">
        <w:rPr>
          <w:rStyle w:val="t6"/>
          <w:sz w:val="28"/>
          <w:szCs w:val="28"/>
        </w:rPr>
        <w:t xml:space="preserve">Проверка и оценка достижений младших школьников является весьма существенной составляющей процесса обучения в одной из важных задач педагогической деятельности учителя. Этот компонент наряду с другими </w:t>
      </w:r>
      <w:r w:rsidRPr="00F44F82">
        <w:rPr>
          <w:rStyle w:val="t3"/>
          <w:sz w:val="28"/>
          <w:szCs w:val="28"/>
        </w:rPr>
        <w:t xml:space="preserve">компонентами </w:t>
      </w:r>
      <w:r w:rsidRPr="00F44F82">
        <w:rPr>
          <w:rStyle w:val="t6"/>
          <w:sz w:val="28"/>
          <w:szCs w:val="28"/>
        </w:rPr>
        <w:t xml:space="preserve">учебно-воспитательного процесса (содержание, методы, средства, формы организации) </w:t>
      </w:r>
      <w:r w:rsidRPr="00F44F82">
        <w:rPr>
          <w:rStyle w:val="t3"/>
          <w:sz w:val="28"/>
          <w:szCs w:val="28"/>
        </w:rPr>
        <w:t xml:space="preserve">должен </w:t>
      </w:r>
      <w:r w:rsidRPr="00F44F82">
        <w:rPr>
          <w:rStyle w:val="t6"/>
          <w:sz w:val="28"/>
          <w:szCs w:val="28"/>
        </w:rPr>
        <w:t xml:space="preserve">соответствовать современным требованиям общества, педагогической и методической наукам, основным приоритетам и </w:t>
      </w:r>
      <w:r w:rsidR="00F44F82">
        <w:rPr>
          <w:rStyle w:val="t6"/>
          <w:sz w:val="28"/>
          <w:szCs w:val="28"/>
        </w:rPr>
        <w:t xml:space="preserve">целям образования, </w:t>
      </w:r>
      <w:r w:rsidRPr="00F44F82">
        <w:rPr>
          <w:rStyle w:val="t6"/>
          <w:sz w:val="28"/>
          <w:szCs w:val="28"/>
        </w:rPr>
        <w:t>школы.</w:t>
      </w:r>
    </w:p>
    <w:p w:rsidR="00F24785" w:rsidRPr="00F44F82" w:rsidRDefault="00F24785" w:rsidP="0036104F">
      <w:pPr>
        <w:pStyle w:val="p2"/>
        <w:spacing w:before="0" w:beforeAutospacing="0" w:after="0" w:afterAutospacing="0"/>
        <w:ind w:firstLine="567"/>
        <w:jc w:val="both"/>
        <w:rPr>
          <w:rStyle w:val="t3"/>
          <w:sz w:val="28"/>
          <w:szCs w:val="28"/>
        </w:rPr>
      </w:pPr>
      <w:r w:rsidRPr="00F44F82">
        <w:rPr>
          <w:rStyle w:val="t3"/>
          <w:sz w:val="28"/>
          <w:szCs w:val="28"/>
        </w:rPr>
        <w:t xml:space="preserve">Система </w:t>
      </w:r>
      <w:r w:rsidRPr="00F44F82">
        <w:rPr>
          <w:rStyle w:val="t6"/>
          <w:sz w:val="28"/>
          <w:szCs w:val="28"/>
        </w:rPr>
        <w:t xml:space="preserve">контроля и оценки </w:t>
      </w:r>
      <w:r w:rsidRPr="00F44F82">
        <w:rPr>
          <w:rStyle w:val="t3"/>
          <w:sz w:val="28"/>
          <w:szCs w:val="28"/>
        </w:rPr>
        <w:t xml:space="preserve">позволяет </w:t>
      </w:r>
      <w:r w:rsidRPr="00F44F82">
        <w:rPr>
          <w:rStyle w:val="t6"/>
          <w:sz w:val="28"/>
          <w:szCs w:val="28"/>
        </w:rPr>
        <w:t xml:space="preserve">установить персональную ответственность </w:t>
      </w:r>
      <w:r w:rsidRPr="00F44F82">
        <w:rPr>
          <w:rStyle w:val="t3"/>
          <w:sz w:val="28"/>
          <w:szCs w:val="28"/>
        </w:rPr>
        <w:t xml:space="preserve">учителя и </w:t>
      </w:r>
      <w:r w:rsidRPr="00F44F82">
        <w:rPr>
          <w:rStyle w:val="t6"/>
          <w:sz w:val="28"/>
          <w:szCs w:val="28"/>
        </w:rPr>
        <w:t xml:space="preserve">школы в целом за качество процесса обучения. Результат деятельности учительского коллектива </w:t>
      </w:r>
      <w:r w:rsidRPr="00F44F82">
        <w:rPr>
          <w:rStyle w:val="t3"/>
          <w:sz w:val="28"/>
          <w:szCs w:val="28"/>
        </w:rPr>
        <w:t xml:space="preserve">определяется, </w:t>
      </w:r>
      <w:r w:rsidRPr="00F44F82">
        <w:rPr>
          <w:rStyle w:val="t6"/>
          <w:sz w:val="28"/>
          <w:szCs w:val="28"/>
        </w:rPr>
        <w:t xml:space="preserve">прежде всего, по </w:t>
      </w:r>
      <w:r w:rsidRPr="00F44F82">
        <w:rPr>
          <w:rStyle w:val="t3"/>
          <w:sz w:val="28"/>
          <w:szCs w:val="28"/>
        </w:rPr>
        <w:t xml:space="preserve">глубине, прочности </w:t>
      </w:r>
      <w:r w:rsidRPr="00F44F82">
        <w:rPr>
          <w:rStyle w:val="t6"/>
          <w:sz w:val="28"/>
          <w:szCs w:val="28"/>
        </w:rPr>
        <w:t xml:space="preserve">к систематизации знаний учащихся, уровню их воспитанности и развития. Система контроля и оценки не может ограничиваться утилитарной целью - проверкой усвоения знаний </w:t>
      </w:r>
      <w:r w:rsidRPr="00F44F82">
        <w:rPr>
          <w:rStyle w:val="t3"/>
          <w:sz w:val="28"/>
          <w:szCs w:val="28"/>
        </w:rPr>
        <w:t xml:space="preserve">и </w:t>
      </w:r>
      <w:r w:rsidRPr="00F44F82">
        <w:rPr>
          <w:rStyle w:val="t6"/>
          <w:sz w:val="28"/>
          <w:szCs w:val="28"/>
        </w:rPr>
        <w:t xml:space="preserve">выработки умений и навыков, но конкретному учебному предмету. Она ставит более важную социальную задачу: </w:t>
      </w:r>
      <w:r w:rsidRPr="00F44F82">
        <w:rPr>
          <w:rStyle w:val="t3"/>
          <w:sz w:val="28"/>
          <w:szCs w:val="28"/>
        </w:rPr>
        <w:t xml:space="preserve">развить у школьников </w:t>
      </w:r>
      <w:r w:rsidRPr="00F44F82">
        <w:rPr>
          <w:rStyle w:val="t6"/>
          <w:sz w:val="28"/>
          <w:szCs w:val="28"/>
        </w:rPr>
        <w:t xml:space="preserve">умение проверять </w:t>
      </w:r>
      <w:r w:rsidRPr="00F44F82">
        <w:rPr>
          <w:rStyle w:val="t3"/>
          <w:sz w:val="28"/>
          <w:szCs w:val="28"/>
        </w:rPr>
        <w:t xml:space="preserve">и </w:t>
      </w:r>
      <w:r w:rsidRPr="00F44F82">
        <w:rPr>
          <w:rStyle w:val="t6"/>
          <w:sz w:val="28"/>
          <w:szCs w:val="28"/>
        </w:rPr>
        <w:t xml:space="preserve">контролировать себя, критически оценивать свою деятельность, находить ошибки и пути их </w:t>
      </w:r>
      <w:r w:rsidRPr="00F44F82">
        <w:rPr>
          <w:rStyle w:val="t3"/>
          <w:sz w:val="28"/>
          <w:szCs w:val="28"/>
        </w:rPr>
        <w:t>устранения.</w:t>
      </w:r>
    </w:p>
    <w:p w:rsidR="00F24785" w:rsidRPr="00F44F82" w:rsidRDefault="00F24785" w:rsidP="0036104F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4F82">
        <w:rPr>
          <w:rStyle w:val="t6"/>
          <w:sz w:val="28"/>
          <w:szCs w:val="28"/>
        </w:rPr>
        <w:t>Оценка есть определение качества достигнутых школьником результатов обучения. На современном этапе развития начальной школы, когда приоритетной целью обучения является развитие личности школьника, определяются следующие параметры оценочной деятельности учителя:</w:t>
      </w:r>
    </w:p>
    <w:p w:rsidR="00F44F82" w:rsidRDefault="00F44F82" w:rsidP="0036104F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t6"/>
          <w:sz w:val="28"/>
          <w:szCs w:val="28"/>
        </w:rPr>
        <w:lastRenderedPageBreak/>
        <w:t>-    степень сформированности</w:t>
      </w:r>
      <w:r w:rsidR="00F24785" w:rsidRPr="00F44F82">
        <w:rPr>
          <w:rStyle w:val="t6"/>
          <w:sz w:val="28"/>
          <w:szCs w:val="28"/>
        </w:rPr>
        <w:t xml:space="preserve"> учебной деятельности младшего школьника (коммуникативной, читательской, трудовой, художественной);</w:t>
      </w:r>
    </w:p>
    <w:p w:rsidR="00F44F82" w:rsidRDefault="00F24785" w:rsidP="0036104F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4F82">
        <w:rPr>
          <w:rStyle w:val="t6"/>
          <w:sz w:val="28"/>
          <w:szCs w:val="28"/>
        </w:rPr>
        <w:t>-    степень развития основных качеств умственной деятельности (умения наблюдать, анализировать, сравнивать</w:t>
      </w:r>
      <w:r w:rsidRPr="00F44F82">
        <w:rPr>
          <w:rStyle w:val="t3"/>
          <w:sz w:val="28"/>
          <w:szCs w:val="28"/>
        </w:rPr>
        <w:t xml:space="preserve">, </w:t>
      </w:r>
      <w:r w:rsidRPr="00F44F82">
        <w:rPr>
          <w:rStyle w:val="t6"/>
          <w:sz w:val="28"/>
          <w:szCs w:val="28"/>
        </w:rPr>
        <w:t>классифицировать, обобщать, связно излагать мысли, творчески решать учебную задачу и др.);</w:t>
      </w:r>
    </w:p>
    <w:p w:rsidR="00F24785" w:rsidRPr="00F44F82" w:rsidRDefault="00F24785" w:rsidP="0036104F">
      <w:pPr>
        <w:pStyle w:val="p3"/>
        <w:spacing w:before="0" w:beforeAutospacing="0" w:after="0" w:afterAutospacing="0"/>
        <w:ind w:firstLine="567"/>
        <w:jc w:val="both"/>
        <w:rPr>
          <w:rStyle w:val="t6"/>
          <w:sz w:val="28"/>
          <w:szCs w:val="28"/>
        </w:rPr>
      </w:pPr>
      <w:r w:rsidRPr="00F44F82">
        <w:rPr>
          <w:rStyle w:val="t6"/>
          <w:sz w:val="28"/>
          <w:szCs w:val="28"/>
        </w:rPr>
        <w:t>-    уровень развития познавательной активности, интересов и отношения к учебной деятельности; степень прилежания и старания.</w:t>
      </w:r>
    </w:p>
    <w:p w:rsidR="000C2A12" w:rsidRPr="00F44F82" w:rsidRDefault="006204A9" w:rsidP="0036104F">
      <w:pPr>
        <w:pStyle w:val="p3"/>
        <w:spacing w:before="0" w:beforeAutospacing="0" w:after="0" w:afterAutospacing="0"/>
        <w:ind w:left="360" w:firstLine="567"/>
        <w:jc w:val="both"/>
        <w:rPr>
          <w:bCs/>
          <w:sz w:val="28"/>
          <w:szCs w:val="28"/>
        </w:rPr>
      </w:pPr>
      <w:r w:rsidRPr="00F44F82">
        <w:rPr>
          <w:bCs/>
          <w:sz w:val="28"/>
          <w:szCs w:val="28"/>
        </w:rPr>
        <w:t>Система оценки знаний по вводимому курсу о</w:t>
      </w:r>
      <w:r w:rsidR="001915DC" w:rsidRPr="00F44F82">
        <w:rPr>
          <w:bCs/>
          <w:sz w:val="28"/>
          <w:szCs w:val="28"/>
        </w:rPr>
        <w:t xml:space="preserve">бразовательное учреждение самостоятельно в выборе системы оценок (пункт 3 статьи 15 Закона Российской Федерации «Об образовании») </w:t>
      </w:r>
    </w:p>
    <w:p w:rsidR="000C2A12" w:rsidRPr="00F44F82" w:rsidRDefault="001915DC" w:rsidP="0036104F">
      <w:pPr>
        <w:pStyle w:val="p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44F82">
        <w:rPr>
          <w:bCs/>
          <w:sz w:val="28"/>
          <w:szCs w:val="28"/>
        </w:rPr>
        <w:t xml:space="preserve">Система оценивания в каждом классе, учебной группе может определяться, исходя из конкретной ситуации (готовность учащихся к изучению материала, новизна его для них, численность групп и др.). </w:t>
      </w:r>
    </w:p>
    <w:p w:rsidR="00CC45D6" w:rsidRPr="00F44F82" w:rsidRDefault="00F44F82" w:rsidP="00F44F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82">
        <w:rPr>
          <w:rFonts w:ascii="Times New Roman" w:hAnsi="Times New Roman" w:cs="Times New Roman"/>
          <w:b/>
          <w:sz w:val="28"/>
          <w:szCs w:val="28"/>
        </w:rPr>
        <w:t>ПРИНЦИПЫ ОЦЕНИВАНИЯ.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1) комплексность: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оценка содержит комплекс параметров, отражающих учебные достижения учащихся, в ней</w:t>
      </w:r>
      <w:r w:rsidR="00E86854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отражается не только содержательная, но и процессуальная сторона учебной деятельности:</w:t>
      </w:r>
      <w:r w:rsidR="00C22F30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способы получения знаний, методы решения учебных задач;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2) содержательность и позитивность: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оценка не фиксирует количество ошибок в работе, а характеризует её достоинства,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раскрывая содержание и результаты деятельности ученика, в оценочной шкале отсутствуют</w:t>
      </w:r>
      <w:r w:rsidR="00E86854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отрицательные оценки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3) определённость: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оценка характеризует конкретные качества работы учащегося, которые обозначены и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согласованы перед её выполнением;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4) открытость: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оценка доступна ученику в качестве инструмента самооценки;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5) объективность: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оценка объективна в том смысле, что не вызывает разногласий и столкновений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субъективных ученика и учителя, так как не может быть истолкована многозначно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вследствие её открытости и определённости;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6) диагностичность: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оценка несёт информацию о достижениях ученика и о проблемах, которые ему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предстоит решить; она позволяет сравнивать сегодняшние достижения ученика с его же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успехами некоторое время назад, планировать дальнейшую учебную деятельность;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7) технологичность:</w:t>
      </w:r>
    </w:p>
    <w:p w:rsidR="00CC45D6" w:rsidRDefault="00E8685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C45D6" w:rsidRPr="00F44F82">
        <w:rPr>
          <w:rFonts w:ascii="Times New Roman" w:hAnsi="Times New Roman" w:cs="Times New Roman"/>
          <w:color w:val="000000"/>
          <w:sz w:val="28"/>
          <w:szCs w:val="28"/>
        </w:rPr>
        <w:t>ценка предполагает соблюдение определённой последовательности действий учителем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45D6" w:rsidRPr="00F44F82">
        <w:rPr>
          <w:rFonts w:ascii="Times New Roman" w:hAnsi="Times New Roman" w:cs="Times New Roman"/>
          <w:color w:val="000000"/>
          <w:sz w:val="28"/>
          <w:szCs w:val="28"/>
        </w:rPr>
        <w:t>и учащимся, она связана с планированием учебной деятельности, процессом выполнения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45D6" w:rsidRPr="00F44F82">
        <w:rPr>
          <w:rFonts w:ascii="Times New Roman" w:hAnsi="Times New Roman" w:cs="Times New Roman"/>
          <w:color w:val="000000"/>
          <w:sz w:val="28"/>
          <w:szCs w:val="28"/>
        </w:rPr>
        <w:t>учебного задания и этапом анализа её результатов.</w:t>
      </w:r>
    </w:p>
    <w:p w:rsidR="00E37B89" w:rsidRPr="00F44F82" w:rsidRDefault="00E37B89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956" w:rsidRDefault="00F44F82" w:rsidP="00F44F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F82">
        <w:rPr>
          <w:rFonts w:ascii="Times New Roman" w:hAnsi="Times New Roman" w:cs="Times New Roman"/>
          <w:b/>
          <w:bCs/>
          <w:sz w:val="28"/>
          <w:szCs w:val="28"/>
        </w:rPr>
        <w:t>ПРАВИЛА ОЦЕНИВАНИЯ</w:t>
      </w:r>
    </w:p>
    <w:p w:rsidR="00F44F82" w:rsidRPr="00F44F82" w:rsidRDefault="00F44F82" w:rsidP="00F44F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956" w:rsidRPr="00F44F82" w:rsidRDefault="00C31956" w:rsidP="00871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1-е правило. Что контролировать и оценивать? Оценивается любое, особенно успешное,</w:t>
      </w:r>
      <w:r w:rsidR="00871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338" w:rsidRPr="00F44F8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ействие</w:t>
      </w:r>
      <w:r w:rsidR="002E4338" w:rsidRPr="00F44F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338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2-е правило. Кто оценивает? Учитель и ученик по возможно</w:t>
      </w:r>
      <w:r w:rsidR="002E4338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сти определяют оценку в диалоге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(внешняя оценка + самооценка). </w:t>
      </w:r>
    </w:p>
    <w:p w:rsidR="00C31956" w:rsidRPr="00F44F82" w:rsidRDefault="00C31956" w:rsidP="003610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lastRenderedPageBreak/>
        <w:t>3-е правило. Как оценивать? За каждую учебную зад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 xml:space="preserve">ачу или группу заданий — задач,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показывающих овладение отдельным умением, — </w:t>
      </w:r>
      <w:r w:rsidR="002E4338" w:rsidRPr="00F44F82">
        <w:rPr>
          <w:rFonts w:ascii="Times New Roman" w:hAnsi="Times New Roman" w:cs="Times New Roman"/>
          <w:color w:val="000000"/>
          <w:sz w:val="28"/>
          <w:szCs w:val="28"/>
        </w:rPr>
        <w:t>ставится своя отдельная оценка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1956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4-е правило. Где фиксировать результаты? </w:t>
      </w:r>
      <w:r w:rsidR="002E4338" w:rsidRPr="00F44F82"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(и их часть) выставляются в таблицу</w:t>
      </w:r>
      <w:r w:rsidR="00FD59F6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6EA" w:rsidRPr="00F44F82">
        <w:rPr>
          <w:rFonts w:ascii="Times New Roman" w:hAnsi="Times New Roman" w:cs="Times New Roman"/>
          <w:color w:val="000000"/>
          <w:sz w:val="28"/>
          <w:szCs w:val="28"/>
        </w:rPr>
        <w:t>(в рабочую тетрадь педагога)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1956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5-е правило. Когда ставить отметку? За </w:t>
      </w:r>
      <w:r w:rsidR="002E4338" w:rsidRPr="00F44F82">
        <w:rPr>
          <w:rFonts w:ascii="Times New Roman" w:hAnsi="Times New Roman" w:cs="Times New Roman"/>
          <w:color w:val="000000"/>
          <w:sz w:val="28"/>
          <w:szCs w:val="28"/>
        </w:rPr>
        <w:t>проект в конце изучения ОРКСЭ по чтению или окружающему миру.</w:t>
      </w:r>
    </w:p>
    <w:p w:rsidR="00FD59F6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6-е правило. По какой шкале оценивать? Оценка ученика определяется по универсальной</w:t>
      </w:r>
      <w:r w:rsidR="00FD59F6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шкале трёх уровней успешности. </w:t>
      </w:r>
    </w:p>
    <w:p w:rsidR="00FD59F6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Необходимый уровень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— решение типовой задачи, подобно</w:t>
      </w:r>
      <w:r w:rsidR="002E4338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тем, что решали уже много раз, где потребовалось применить сформированные умения и</w:t>
      </w:r>
      <w:r w:rsidR="002E4338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усвоенные знания. </w:t>
      </w:r>
    </w:p>
    <w:p w:rsidR="00FD59F6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Программный уровень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— решение нестандартной задачи, где</w:t>
      </w:r>
      <w:r w:rsidR="00C22F30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потребовалось применить либо знания по новой, изучаемой в данный момент теме, либо</w:t>
      </w:r>
      <w:r w:rsidR="00C22F30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старые знания и умения, но в новой, непривычной ситуации. </w:t>
      </w:r>
    </w:p>
    <w:p w:rsidR="00C31956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Необязательный</w:t>
      </w:r>
      <w:r w:rsidR="00B15546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максимальный</w:t>
      </w:r>
      <w:r w:rsidR="00B15546" w:rsidRPr="00F44F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уровень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— решение «сверхзадачи» по неизученному материалу, когда потребовались либо</w:t>
      </w:r>
      <w:r w:rsidR="00B15546" w:rsidRPr="00F44F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самостоятельно добытые знания, либо новые, самостоятельно усвоенные умения.</w:t>
      </w:r>
    </w:p>
    <w:p w:rsidR="006E2ABC" w:rsidRPr="00F44F82" w:rsidRDefault="006E2ABC" w:rsidP="00FD59F6">
      <w:pPr>
        <w:spacing w:before="150" w:after="150" w:line="240" w:lineRule="auto"/>
        <w:ind w:left="150" w:right="15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44F82">
        <w:rPr>
          <w:rFonts w:ascii="Times New Roman" w:hAnsi="Times New Roman"/>
          <w:color w:val="000000"/>
          <w:sz w:val="28"/>
          <w:szCs w:val="28"/>
        </w:rPr>
        <w:t xml:space="preserve">При преподавании курса ОРКСЭ </w:t>
      </w:r>
      <w:r w:rsidRPr="00F44F82">
        <w:rPr>
          <w:rFonts w:ascii="Times New Roman" w:hAnsi="Times New Roman"/>
          <w:b/>
          <w:color w:val="000000"/>
          <w:sz w:val="28"/>
          <w:szCs w:val="28"/>
          <w:u w:val="single"/>
        </w:rPr>
        <w:t>предполагается</w:t>
      </w:r>
      <w:r w:rsidRPr="00F44F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13B0">
        <w:rPr>
          <w:rFonts w:ascii="Times New Roman" w:hAnsi="Times New Roman"/>
          <w:color w:val="000000"/>
          <w:sz w:val="28"/>
          <w:szCs w:val="28"/>
        </w:rPr>
        <w:t>без</w:t>
      </w:r>
      <w:r w:rsidR="001164C4" w:rsidRPr="00F44F82">
        <w:rPr>
          <w:rFonts w:ascii="Times New Roman" w:hAnsi="Times New Roman"/>
          <w:color w:val="000000"/>
          <w:sz w:val="28"/>
          <w:szCs w:val="28"/>
        </w:rPr>
        <w:t>отметочная</w:t>
      </w:r>
      <w:r w:rsidRPr="00F44F82">
        <w:rPr>
          <w:rFonts w:ascii="Times New Roman" w:hAnsi="Times New Roman"/>
          <w:color w:val="000000"/>
          <w:sz w:val="28"/>
          <w:szCs w:val="28"/>
        </w:rPr>
        <w:t xml:space="preserve"> система оценки. Оценка результатов образования детей по модулям предусмотрена в основном в рамках последнего, завершающего раздела курса, в форме индивидуальных и коллективных творческих работ учащихся и их обсуждения в классе. </w:t>
      </w:r>
    </w:p>
    <w:p w:rsidR="004236D4" w:rsidRDefault="00B1554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Times New Roman" w:hAnsi="Times New Roman" w:cs="Times New Roman"/>
          <w:sz w:val="28"/>
          <w:szCs w:val="28"/>
        </w:rPr>
        <w:t xml:space="preserve">   </w:t>
      </w:r>
      <w:r w:rsidR="004236D4" w:rsidRPr="00F44F82">
        <w:rPr>
          <w:rFonts w:ascii="Times New Roman" w:hAnsi="Times New Roman" w:cs="Times New Roman"/>
          <w:sz w:val="28"/>
          <w:szCs w:val="28"/>
        </w:rPr>
        <w:t>Обучение детей по учебному курсу «Основы религиозных культур и светской этики»</w:t>
      </w:r>
      <w:r w:rsidR="00FD59F6" w:rsidRPr="00F44F82">
        <w:rPr>
          <w:rFonts w:ascii="Times New Roman" w:hAnsi="Times New Roman" w:cs="Times New Roman"/>
          <w:sz w:val="28"/>
          <w:szCs w:val="28"/>
        </w:rPr>
        <w:t xml:space="preserve"> </w:t>
      </w:r>
      <w:r w:rsidR="006204A9" w:rsidRPr="00F44F82">
        <w:rPr>
          <w:rFonts w:ascii="Times New Roman" w:hAnsi="Times New Roman" w:cs="Times New Roman"/>
          <w:sz w:val="28"/>
          <w:szCs w:val="28"/>
        </w:rPr>
        <w:t>д</w:t>
      </w:r>
      <w:r w:rsidR="004236D4" w:rsidRPr="00F44F82">
        <w:rPr>
          <w:rFonts w:ascii="Times New Roman" w:hAnsi="Times New Roman" w:cs="Times New Roman"/>
          <w:sz w:val="28"/>
          <w:szCs w:val="28"/>
        </w:rPr>
        <w:t>олжно быть направлено на достижение следующих</w:t>
      </w:r>
      <w:r w:rsidR="006204A9" w:rsidRPr="00F44F8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C22F30" w:rsidRPr="00F44F82">
        <w:rPr>
          <w:rFonts w:ascii="Times New Roman" w:hAnsi="Times New Roman" w:cs="Times New Roman"/>
          <w:sz w:val="28"/>
          <w:szCs w:val="28"/>
        </w:rPr>
        <w:t>:</w:t>
      </w:r>
      <w:r w:rsidR="004236D4" w:rsidRPr="00F44F82">
        <w:rPr>
          <w:rFonts w:ascii="Times New Roman" w:hAnsi="Times New Roman" w:cs="Times New Roman"/>
          <w:sz w:val="28"/>
          <w:szCs w:val="28"/>
        </w:rPr>
        <w:t xml:space="preserve"> личностных, </w:t>
      </w:r>
      <w:r w:rsidR="001164C4" w:rsidRPr="00F44F82">
        <w:rPr>
          <w:rFonts w:ascii="Times New Roman" w:hAnsi="Times New Roman" w:cs="Times New Roman"/>
          <w:sz w:val="28"/>
          <w:szCs w:val="28"/>
        </w:rPr>
        <w:t>мета предметных</w:t>
      </w:r>
      <w:r w:rsidR="004236D4" w:rsidRPr="00F44F82">
        <w:rPr>
          <w:rFonts w:ascii="Times New Roman" w:hAnsi="Times New Roman" w:cs="Times New Roman"/>
          <w:sz w:val="28"/>
          <w:szCs w:val="28"/>
        </w:rPr>
        <w:t xml:space="preserve"> и</w:t>
      </w:r>
      <w:r w:rsidR="00FD59F6" w:rsidRPr="00F44F82">
        <w:rPr>
          <w:rFonts w:ascii="Times New Roman" w:hAnsi="Times New Roman" w:cs="Times New Roman"/>
          <w:sz w:val="28"/>
          <w:szCs w:val="28"/>
        </w:rPr>
        <w:t xml:space="preserve"> </w:t>
      </w:r>
      <w:r w:rsidR="004236D4" w:rsidRPr="00F44F82">
        <w:rPr>
          <w:rFonts w:ascii="Times New Roman" w:hAnsi="Times New Roman" w:cs="Times New Roman"/>
          <w:sz w:val="28"/>
          <w:szCs w:val="28"/>
        </w:rPr>
        <w:t>предметных.</w:t>
      </w:r>
    </w:p>
    <w:p w:rsidR="00F44F82" w:rsidRPr="00F44F82" w:rsidRDefault="00F44F82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6D4" w:rsidRPr="00F44F82" w:rsidRDefault="004236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4F82">
        <w:rPr>
          <w:rFonts w:ascii="Times New Roman" w:hAnsi="Times New Roman" w:cs="Times New Roman"/>
          <w:b/>
          <w:i/>
          <w:iCs/>
          <w:sz w:val="28"/>
          <w:szCs w:val="28"/>
        </w:rPr>
        <w:t>Требования к личностным результатам:</w:t>
      </w:r>
    </w:p>
    <w:p w:rsidR="004236D4" w:rsidRP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</w:t>
      </w:r>
      <w:r w:rsidR="00F44F82">
        <w:rPr>
          <w:rFonts w:ascii="Times New Roman" w:hAnsi="Times New Roman" w:cs="Times New Roman"/>
          <w:sz w:val="28"/>
          <w:szCs w:val="28"/>
        </w:rPr>
        <w:t xml:space="preserve">ентичности, чувства гордости за </w:t>
      </w:r>
      <w:r w:rsidRPr="00F44F82">
        <w:rPr>
          <w:rFonts w:ascii="Times New Roman" w:hAnsi="Times New Roman" w:cs="Times New Roman"/>
          <w:sz w:val="28"/>
          <w:szCs w:val="28"/>
        </w:rPr>
        <w:t>свою Родину, российский народ и историю Росси</w:t>
      </w:r>
      <w:r w:rsidR="00F44F82">
        <w:rPr>
          <w:rFonts w:ascii="Times New Roman" w:hAnsi="Times New Roman" w:cs="Times New Roman"/>
          <w:sz w:val="28"/>
          <w:szCs w:val="28"/>
        </w:rPr>
        <w:t xml:space="preserve">и, осознание своей этнической и </w:t>
      </w:r>
      <w:r w:rsidRPr="00F44F82">
        <w:rPr>
          <w:rFonts w:ascii="Times New Roman" w:hAnsi="Times New Roman" w:cs="Times New Roman"/>
          <w:sz w:val="28"/>
          <w:szCs w:val="28"/>
        </w:rPr>
        <w:t>национальной принадлежности; формирование ценностей многонационального российского</w:t>
      </w:r>
      <w:r w:rsidR="00B15546" w:rsidRPr="00F44F82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общества; становление гуманистических и демократических ценностных ориентаций;</w:t>
      </w:r>
    </w:p>
    <w:p w:rsidR="004236D4" w:rsidRP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</w:t>
      </w:r>
      <w:r w:rsidR="00F44F82">
        <w:rPr>
          <w:rFonts w:ascii="Times New Roman" w:hAnsi="Times New Roman" w:cs="Times New Roman"/>
          <w:sz w:val="28"/>
          <w:szCs w:val="28"/>
        </w:rPr>
        <w:t xml:space="preserve">егося, развитие мотивов учебной </w:t>
      </w:r>
      <w:r w:rsidRPr="00F44F82">
        <w:rPr>
          <w:rFonts w:ascii="Times New Roman" w:hAnsi="Times New Roman" w:cs="Times New Roman"/>
          <w:sz w:val="28"/>
          <w:szCs w:val="28"/>
        </w:rPr>
        <w:t>деятельности и формирование личностного смысла учения;</w:t>
      </w:r>
    </w:p>
    <w:p w:rsidR="004236D4" w:rsidRP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</w:t>
      </w:r>
      <w:r w:rsidR="00F44F82">
        <w:rPr>
          <w:rFonts w:ascii="Times New Roman" w:hAnsi="Times New Roman" w:cs="Times New Roman"/>
          <w:sz w:val="28"/>
          <w:szCs w:val="28"/>
        </w:rPr>
        <w:t xml:space="preserve">ости за свои поступки на основе </w:t>
      </w:r>
      <w:r w:rsidRPr="00F44F82">
        <w:rPr>
          <w:rFonts w:ascii="Times New Roman" w:hAnsi="Times New Roman" w:cs="Times New Roman"/>
          <w:sz w:val="28"/>
          <w:szCs w:val="28"/>
        </w:rPr>
        <w:t>представлений о нравственных нормах, социальной справедливости и свободе;</w:t>
      </w:r>
    </w:p>
    <w:p w:rsidR="004236D4" w:rsidRP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развитие доброжелательности и эмоциона</w:t>
      </w:r>
      <w:r w:rsidR="00F44F82">
        <w:rPr>
          <w:rFonts w:ascii="Times New Roman" w:hAnsi="Times New Roman" w:cs="Times New Roman"/>
          <w:sz w:val="28"/>
          <w:szCs w:val="28"/>
        </w:rPr>
        <w:t xml:space="preserve">льно-нравственной отзывчивости, </w:t>
      </w:r>
      <w:r w:rsidRPr="00F44F82">
        <w:rPr>
          <w:rFonts w:ascii="Times New Roman" w:hAnsi="Times New Roman" w:cs="Times New Roman"/>
          <w:sz w:val="28"/>
          <w:szCs w:val="28"/>
        </w:rPr>
        <w:t>понимания и сопереживания чувствам других людей; развитие начальных форм регуляции</w:t>
      </w:r>
      <w:r w:rsidR="00F44F82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своих эмоциональных состояний;</w:t>
      </w:r>
    </w:p>
    <w:p w:rsidR="004236D4" w:rsidRP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</w:t>
      </w:r>
      <w:r w:rsidR="00F44F82">
        <w:rPr>
          <w:rFonts w:ascii="Times New Roman" w:hAnsi="Times New Roman" w:cs="Times New Roman"/>
          <w:sz w:val="28"/>
          <w:szCs w:val="28"/>
        </w:rPr>
        <w:t xml:space="preserve">ми в различных </w:t>
      </w:r>
      <w:r w:rsidRPr="00F44F82">
        <w:rPr>
          <w:rFonts w:ascii="Times New Roman" w:hAnsi="Times New Roman" w:cs="Times New Roman"/>
          <w:sz w:val="28"/>
          <w:szCs w:val="28"/>
        </w:rPr>
        <w:t>социальных ситуациях, умения не создавать конфликтов и находить выходы из спорных</w:t>
      </w:r>
      <w:r w:rsidR="00F44F82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ситуаций;</w:t>
      </w:r>
    </w:p>
    <w:p w:rsidR="004236D4" w:rsidRP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наличие мотивации к труду, работе на р</w:t>
      </w:r>
      <w:r w:rsidR="00F44F82">
        <w:rPr>
          <w:rFonts w:ascii="Times New Roman" w:hAnsi="Times New Roman" w:cs="Times New Roman"/>
          <w:sz w:val="28"/>
          <w:szCs w:val="28"/>
        </w:rPr>
        <w:t xml:space="preserve">езультат, бережному отношению к </w:t>
      </w:r>
      <w:r w:rsidRPr="00F44F82">
        <w:rPr>
          <w:rFonts w:ascii="Times New Roman" w:hAnsi="Times New Roman" w:cs="Times New Roman"/>
          <w:sz w:val="28"/>
          <w:szCs w:val="28"/>
        </w:rPr>
        <w:t>материальным и духовным ценностям.</w:t>
      </w:r>
    </w:p>
    <w:p w:rsidR="004236D4" w:rsidRPr="00F44F82" w:rsidRDefault="004236D4" w:rsidP="003610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4F8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Требования к </w:t>
      </w:r>
      <w:r w:rsidR="001164C4">
        <w:rPr>
          <w:rFonts w:ascii="Times New Roman" w:hAnsi="Times New Roman" w:cs="Times New Roman"/>
          <w:b/>
          <w:i/>
          <w:iCs/>
          <w:sz w:val="28"/>
          <w:szCs w:val="28"/>
        </w:rPr>
        <w:t>мета</w:t>
      </w:r>
      <w:r w:rsidR="001164C4" w:rsidRPr="00F44F82">
        <w:rPr>
          <w:rFonts w:ascii="Times New Roman" w:hAnsi="Times New Roman" w:cs="Times New Roman"/>
          <w:b/>
          <w:i/>
          <w:iCs/>
          <w:sz w:val="28"/>
          <w:szCs w:val="28"/>
        </w:rPr>
        <w:t>предметным</w:t>
      </w:r>
      <w:r w:rsidRPr="00F44F8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результатам:</w:t>
      </w:r>
    </w:p>
    <w:p w:rsidR="004236D4" w:rsidRPr="00F44F82" w:rsidRDefault="004236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lastRenderedPageBreak/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</w:t>
      </w:r>
      <w:r w:rsidR="00B15546" w:rsidRPr="00F44F82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деятельности; поиска средств ее осуществления;</w:t>
      </w:r>
    </w:p>
    <w:p w:rsid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</w:t>
      </w:r>
      <w:r w:rsidR="00F44F82">
        <w:rPr>
          <w:rFonts w:ascii="Times New Roman" w:hAnsi="Times New Roman" w:cs="Times New Roman"/>
          <w:sz w:val="28"/>
          <w:szCs w:val="28"/>
        </w:rPr>
        <w:t xml:space="preserve">ть и оценивать учебные действия </w:t>
      </w:r>
      <w:r w:rsidRPr="00F44F82">
        <w:rPr>
          <w:rFonts w:ascii="Times New Roman" w:hAnsi="Times New Roman" w:cs="Times New Roman"/>
          <w:sz w:val="28"/>
          <w:szCs w:val="28"/>
        </w:rPr>
        <w:t>в соответствии с поставленной задачей и условиями ее реализаци</w:t>
      </w:r>
      <w:r w:rsidR="00F44F82">
        <w:rPr>
          <w:rFonts w:ascii="Times New Roman" w:hAnsi="Times New Roman" w:cs="Times New Roman"/>
          <w:sz w:val="28"/>
          <w:szCs w:val="28"/>
        </w:rPr>
        <w:t>и;</w:t>
      </w:r>
    </w:p>
    <w:p w:rsidR="00F44F82" w:rsidRDefault="00F44F82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236D4" w:rsidRPr="00F44F82">
        <w:rPr>
          <w:rFonts w:ascii="Times New Roman" w:hAnsi="Times New Roman" w:cs="Times New Roman"/>
          <w:sz w:val="28"/>
          <w:szCs w:val="28"/>
        </w:rPr>
        <w:t>пределять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6D4" w:rsidRPr="00F44F82">
        <w:rPr>
          <w:rFonts w:ascii="Times New Roman" w:hAnsi="Times New Roman" w:cs="Times New Roman"/>
          <w:sz w:val="28"/>
          <w:szCs w:val="28"/>
        </w:rPr>
        <w:t xml:space="preserve">эффективные способы достижения результата; </w:t>
      </w:r>
    </w:p>
    <w:p w:rsidR="004236D4" w:rsidRPr="00F44F82" w:rsidRDefault="004236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умение осуществлять информационный поиск для выполнения учебных заданий;</w:t>
      </w:r>
    </w:p>
    <w:p w:rsidR="007C096F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готовность слушать собеседника и вест</w:t>
      </w:r>
      <w:r w:rsidR="00F44F82">
        <w:rPr>
          <w:rFonts w:ascii="Times New Roman" w:hAnsi="Times New Roman" w:cs="Times New Roman"/>
          <w:sz w:val="28"/>
          <w:szCs w:val="28"/>
        </w:rPr>
        <w:t xml:space="preserve">и диалог; готовность признавать </w:t>
      </w:r>
      <w:r w:rsidRPr="00F44F82">
        <w:rPr>
          <w:rFonts w:ascii="Times New Roman" w:hAnsi="Times New Roman" w:cs="Times New Roman"/>
          <w:sz w:val="28"/>
          <w:szCs w:val="28"/>
        </w:rPr>
        <w:t>возможность существования различных точек зр</w:t>
      </w:r>
      <w:r w:rsidR="00F44F82">
        <w:rPr>
          <w:rFonts w:ascii="Times New Roman" w:hAnsi="Times New Roman" w:cs="Times New Roman"/>
          <w:sz w:val="28"/>
          <w:szCs w:val="28"/>
        </w:rPr>
        <w:t xml:space="preserve">ения и права каждого иметь свою </w:t>
      </w:r>
      <w:r w:rsidRPr="00F44F82">
        <w:rPr>
          <w:rFonts w:ascii="Times New Roman" w:hAnsi="Times New Roman" w:cs="Times New Roman"/>
          <w:sz w:val="28"/>
          <w:szCs w:val="28"/>
        </w:rPr>
        <w:t xml:space="preserve">собственную; </w:t>
      </w:r>
    </w:p>
    <w:p w:rsidR="004236D4" w:rsidRP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определение общей цели и путей ее до</w:t>
      </w:r>
      <w:r w:rsidR="00F44F82">
        <w:rPr>
          <w:rFonts w:ascii="Times New Roman" w:hAnsi="Times New Roman" w:cs="Times New Roman"/>
          <w:sz w:val="28"/>
          <w:szCs w:val="28"/>
        </w:rPr>
        <w:t xml:space="preserve">стижения, умение договориться о </w:t>
      </w:r>
      <w:r w:rsidRPr="00F44F82">
        <w:rPr>
          <w:rFonts w:ascii="Times New Roman" w:hAnsi="Times New Roman" w:cs="Times New Roman"/>
          <w:sz w:val="28"/>
          <w:szCs w:val="28"/>
        </w:rPr>
        <w:t>распределении ролей в совместной деятельности; адекватно оценивать собственное</w:t>
      </w:r>
      <w:r w:rsidR="00F44F82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поведение и поведение окружающих.</w:t>
      </w:r>
    </w:p>
    <w:p w:rsidR="00FD59F6" w:rsidRPr="00F44F82" w:rsidRDefault="00FD59F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6D4" w:rsidRP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4F82">
        <w:rPr>
          <w:rFonts w:ascii="Times New Roman" w:hAnsi="Times New Roman" w:cs="Times New Roman"/>
          <w:b/>
          <w:i/>
          <w:iCs/>
          <w:sz w:val="28"/>
          <w:szCs w:val="28"/>
        </w:rPr>
        <w:t>Требования к предметным результатам:</w:t>
      </w:r>
    </w:p>
    <w:p w:rsidR="004236D4" w:rsidRPr="00F44F82" w:rsidRDefault="004236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знание, понимание и принятие личностью ценностей: Отечество, семья, религия -</w:t>
      </w:r>
      <w:r w:rsidR="00F44F82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как основы религиозно-культурной традиции многонационального народа России;</w:t>
      </w:r>
    </w:p>
    <w:p w:rsidR="004236D4" w:rsidRPr="00F44F82" w:rsidRDefault="004236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знакомство с основными нормами светской и религиозной морали, понимание их</w:t>
      </w:r>
      <w:r w:rsidR="00F44F82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значения в выстраивании конструктивных отношений в семье и обществе;</w:t>
      </w:r>
    </w:p>
    <w:p w:rsidR="004236D4" w:rsidRPr="00F44F82" w:rsidRDefault="004236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4236D4" w:rsidRPr="00F44F82" w:rsidRDefault="004236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о традиционных</w:t>
      </w:r>
      <w:r w:rsidR="0036104F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религиях, их роли в культуре, истории и современности России;</w:t>
      </w:r>
    </w:p>
    <w:p w:rsidR="004236D4" w:rsidRPr="00F44F82" w:rsidRDefault="004236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осознание ценности человеческой жизни.</w:t>
      </w:r>
    </w:p>
    <w:p w:rsidR="007C096F" w:rsidRDefault="00C31956" w:rsidP="007C096F">
      <w:pPr>
        <w:pStyle w:val="p3"/>
        <w:ind w:firstLine="567"/>
        <w:jc w:val="center"/>
        <w:rPr>
          <w:rStyle w:val="t9"/>
          <w:b/>
        </w:rPr>
      </w:pPr>
      <w:r w:rsidRPr="00F44F82">
        <w:rPr>
          <w:rStyle w:val="t9"/>
          <w:b/>
        </w:rPr>
        <w:t>МЕТОДЫ ОРГАНИЗАЦИИ КОНТРОЛЯ</w:t>
      </w:r>
    </w:p>
    <w:p w:rsidR="00836E57" w:rsidRPr="007C096F" w:rsidRDefault="00836E57" w:rsidP="007C096F">
      <w:pPr>
        <w:pStyle w:val="p3"/>
        <w:ind w:firstLine="567"/>
        <w:jc w:val="center"/>
        <w:rPr>
          <w:b/>
        </w:rPr>
      </w:pPr>
      <w:r w:rsidRPr="00836E57">
        <w:rPr>
          <w:color w:val="000000"/>
          <w:sz w:val="28"/>
          <w:szCs w:val="28"/>
        </w:rPr>
        <w:t xml:space="preserve">Несмотря на отсутствие традиционной бальной системы оценки, учителю доступны другие методы оценки уровня успеваемости, степени глубины полученных знаний и навыков, а также успешности воспитательной деятельности в классе и наличие зачатков ценностного мышления.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Педагогическое наблюдение. </w:t>
      </w: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Это метод, с помощью которого осуществляется целенаправленное восприятие какого-либо педагогического явления для получения конкретных данных. Учитель наблюдает за учеником в естественной обстановке - на уроке. Проявление познавательных способностей наблюдаются в процессе овладения учебным содержанием, с которым школьник работает на каждом уроке.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Каждое наблюдение имеет конкретную цель и проводится по определенной схеме.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Данные наблюдений фиксируются в описательной форме (на основе схемы) и носят характер конкретного факта, а не объяснения или оценки.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36E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Самооценка учащихся </w:t>
      </w: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урока (или внеурочного мероприятия). В данном случае, используются листы самооценки учащихся, которые раздаются в начале изучения новой темы или групповой работы. Примеров таких листов достаточно много, некоторые преподаватели составляют длинный список вопросов для самооценки, однако базовые критерии достаточно просты: </w:t>
      </w:r>
    </w:p>
    <w:p w:rsidR="00836E57" w:rsidRPr="00836E57" w:rsidRDefault="00836E57" w:rsidP="00FD59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 хорошо выполнил свою работу на уроке;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Я мог выполнить работу значительно лучше;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Я плохо работал на уроке.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Листы самооценки могут использоваться, например, для определения уровня вовлеченности и участия в групповой работе: </w:t>
      </w:r>
    </w:p>
    <w:p w:rsidR="00F44F82" w:rsidRPr="00836E57" w:rsidRDefault="00F44F82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2394"/>
        <w:gridCol w:w="2425"/>
        <w:gridCol w:w="2268"/>
      </w:tblGrid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Таблица 1. Лист самооценки урока или группового мероприятия </w:t>
            </w: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проекта я...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</w:t>
            </w: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Иногда</w:t>
            </w: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Никогда</w:t>
            </w: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Предлагал новые идеи и направления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Определял цели, ставил задачи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Ждал помощи от участников группы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Принимал участие в совместной работе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Задавал вопросы, искал факты, спрашивал разъяснения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Помогал группе в выборе правильных решений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Анализировал, обобщал точки зрения, делал выводы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Находил и исправлял ошибки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Оказывал помощь, откликался на работу других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Преодолевал трудности, добивался достижения результата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Осознавал ответственность за общее дело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Стимулировал дискуссию, предлагая различные точки зрения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234D" w:rsidRDefault="0070234D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листы самооценки могут использоваться для закрепления знаний, полученных на уроке, и стимулирования мотивации к дальнейшему поиску информации. Вместе с тем, отзывы учащихся помогут учителю разобраться в правильности построения урока и, в случае необходимости, скорректировать свой учебный план. </w:t>
      </w:r>
    </w:p>
    <w:p w:rsidR="00F44F82" w:rsidRPr="00836E57" w:rsidRDefault="00F44F82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7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9"/>
      </w:tblGrid>
      <w:tr w:rsidR="00836E57" w:rsidRPr="0036104F" w:rsidTr="008713B0">
        <w:trPr>
          <w:trHeight w:val="1765"/>
        </w:trPr>
        <w:tc>
          <w:tcPr>
            <w:tcW w:w="10779" w:type="dxa"/>
            <w:tcBorders>
              <w:top w:val="single" w:sz="8" w:space="0" w:color="000000"/>
              <w:bottom w:val="single" w:sz="8" w:space="0" w:color="000000"/>
            </w:tcBorders>
          </w:tcPr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Таблица 2. Лист самооценки урока </w:t>
            </w: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[Тема урока или внеклассного мероприятия] 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 уроке мне больше всего понравилось…______________________________________ 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 уроке мне не понравилось… _______________________________________________ 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Из урока мне запомнилось…__________________________________________________ </w:t>
            </w:r>
          </w:p>
          <w:p w:rsidR="008713B0" w:rsidRPr="0036104F" w:rsidRDefault="00836E57" w:rsidP="008713B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Мне захотелось узнать больше о</w:t>
            </w:r>
            <w:r w:rsidR="0087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</w:p>
          <w:p w:rsidR="00F44F82" w:rsidRPr="0036104F" w:rsidRDefault="00836E57" w:rsidP="00200D8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9E60D4">
        <w:rPr>
          <w:rStyle w:val="fontstyle01"/>
          <w:sz w:val="28"/>
          <w:szCs w:val="28"/>
        </w:rPr>
        <w:t>Возможный вариант самооценки: перед выполнением самостоятельной работы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0D4">
        <w:rPr>
          <w:rStyle w:val="fontstyle01"/>
          <w:sz w:val="28"/>
          <w:szCs w:val="28"/>
        </w:rPr>
        <w:t>учитель обсуждает с учащимися критерии успешности ее выполнения. Выполнив работу, дети сами ставят себе баллы (не обязательно по пятибалльной шкале оценивания)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0D4">
        <w:rPr>
          <w:rStyle w:val="fontstyle01"/>
          <w:sz w:val="28"/>
          <w:szCs w:val="28"/>
        </w:rPr>
        <w:t xml:space="preserve">соответствии с принятыми сообща </w:t>
      </w:r>
      <w:r>
        <w:rPr>
          <w:rStyle w:val="fontstyle01"/>
          <w:sz w:val="28"/>
          <w:szCs w:val="28"/>
        </w:rPr>
        <w:t>критериями для каждого задания.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D4">
        <w:rPr>
          <w:rStyle w:val="fontstyle01"/>
          <w:sz w:val="28"/>
          <w:szCs w:val="28"/>
        </w:rPr>
        <w:t>После этого учитель проверяет работу и рядом с выставленными ребёнком баллами выставляет свои.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D4">
        <w:rPr>
          <w:rStyle w:val="fontstyle01"/>
          <w:sz w:val="28"/>
          <w:szCs w:val="28"/>
        </w:rPr>
        <w:t>Учитель заранее обговаривает с учениками шкалу по которой будут начисляться баллы.</w:t>
      </w:r>
    </w:p>
    <w:p w:rsidR="00641D72" w:rsidRPr="00F44F82" w:rsidRDefault="00641D72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4F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Измерение самооценки учащихся</w:t>
      </w:r>
    </w:p>
    <w:p w:rsidR="00641D72" w:rsidRPr="00FD59F6" w:rsidRDefault="00641D72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59F6">
        <w:rPr>
          <w:rFonts w:ascii="Times New Roman" w:eastAsia="TimesNewRomanPSMT" w:hAnsi="Times New Roman" w:cs="Times New Roman"/>
          <w:sz w:val="28"/>
          <w:szCs w:val="28"/>
        </w:rPr>
        <w:t>Самооценка – ценность, которая приписывается индивидом себе или отдельным</w:t>
      </w:r>
      <w:r w:rsidR="00FD59F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D59F6">
        <w:rPr>
          <w:rFonts w:ascii="Times New Roman" w:eastAsia="TimesNewRomanPSMT" w:hAnsi="Times New Roman" w:cs="Times New Roman"/>
          <w:sz w:val="28"/>
          <w:szCs w:val="28"/>
        </w:rPr>
        <w:t>своим качествам. Главные функции, которые выполняются самооценкой, – регуляторная,</w:t>
      </w:r>
      <w:r w:rsidR="00FD59F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D59F6">
        <w:rPr>
          <w:rFonts w:ascii="Times New Roman" w:eastAsia="TimesNewRomanPSMT" w:hAnsi="Times New Roman" w:cs="Times New Roman"/>
          <w:sz w:val="28"/>
          <w:szCs w:val="28"/>
        </w:rPr>
        <w:t>на основе которой происходит решение задач личностного выбора, и защитная,</w:t>
      </w:r>
      <w:r w:rsidR="00FD59F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D59F6">
        <w:rPr>
          <w:rFonts w:ascii="Times New Roman" w:eastAsia="TimesNewRomanPSMT" w:hAnsi="Times New Roman" w:cs="Times New Roman"/>
          <w:sz w:val="28"/>
          <w:szCs w:val="28"/>
        </w:rPr>
        <w:t>обеспечивающая относительную стабильность и независимость личности. Значительную</w:t>
      </w:r>
      <w:r w:rsidR="00FD59F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D59F6">
        <w:rPr>
          <w:rFonts w:ascii="Times New Roman" w:eastAsia="TimesNewRomanPSMT" w:hAnsi="Times New Roman" w:cs="Times New Roman"/>
          <w:sz w:val="28"/>
          <w:szCs w:val="28"/>
        </w:rPr>
        <w:t>роль в формировании самооценки ребенка играют его личные достижения, а также оценки</w:t>
      </w:r>
      <w:r w:rsidR="00FD59F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D59F6">
        <w:rPr>
          <w:rFonts w:ascii="Times New Roman" w:eastAsia="TimesNewRomanPSMT" w:hAnsi="Times New Roman" w:cs="Times New Roman"/>
          <w:sz w:val="28"/>
          <w:szCs w:val="28"/>
        </w:rPr>
        <w:t>окружающих.</w:t>
      </w:r>
    </w:p>
    <w:p w:rsidR="009E60D4" w:rsidRDefault="008713B0" w:rsidP="008713B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0D4"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В начале темы (урока)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Я хочу узнать </w:t>
      </w:r>
      <w:r w:rsidR="00116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…</w:t>
      </w: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или Мне надо научиться …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уроке мне запомнилось…</w:t>
      </w:r>
    </w:p>
    <w:p w:rsidR="009E60D4" w:rsidRDefault="009E60D4" w:rsidP="007C0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Мне захотелось узнать больше о …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Листы самооценки на экскурсии, встрече с представителями религиозных традиции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Я работал в группе с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…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Главные задачи экскурсии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…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Я увидел… 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услышал… Я узнал … Меня удивило</w:t>
      </w: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что… Мне нужно больше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узнать о …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Мои вопросы…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 тестирования.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Педагогический тест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— это инструмент оценивания обученности учащихся,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состоящий из системы тестовых заданий, стандартизованной процедуры проведения,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обработки и анализа результатов.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 эссе.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 xml:space="preserve">Жанр эссе требует свободного владения темой и определенной смелости (самобытности, непохожести на других) во взглядах и суждениях. </w:t>
      </w: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Исследовательский метод.</w:t>
      </w:r>
    </w:p>
    <w:p w:rsidR="007C096F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 xml:space="preserve">Главная задача учителя – помочь каждому ученику не только овладеть знаниями, умениями и навыками, но и научиться самостоятельно работать. 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 проектов.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В основу метода проектов положена идея о направленности учебно- познавательной деятельности школьников на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зультат, который получается при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решении той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или иной практически или теоретически значимой проблемы.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Использование метода TASC</w:t>
      </w:r>
      <w:r w:rsidR="005C3569">
        <w:rPr>
          <w:sz w:val="28"/>
          <w:szCs w:val="28"/>
        </w:rPr>
        <w:t xml:space="preserve"> </w:t>
      </w:r>
      <w:r w:rsidR="005C3569" w:rsidRPr="005C3569">
        <w:rPr>
          <w:rFonts w:ascii="Times New Roman" w:hAnsi="Times New Roman" w:cs="Times New Roman"/>
          <w:sz w:val="28"/>
          <w:szCs w:val="28"/>
        </w:rPr>
        <w:t>(«Активное мышление в социальном контексте»)</w:t>
      </w:r>
      <w:r w:rsidR="005C3569">
        <w:rPr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работе над проектом:</w:t>
      </w:r>
    </w:p>
    <w:p w:rsidR="009E60D4" w:rsidRPr="009E60D4" w:rsidRDefault="009E60D4" w:rsidP="009E60D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«Что мне известно?»</w:t>
      </w:r>
    </w:p>
    <w:p w:rsidR="009E60D4" w:rsidRPr="009E60D4" w:rsidRDefault="007C096F" w:rsidP="009E60D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0D4" w:rsidRPr="009E60D4">
        <w:rPr>
          <w:rFonts w:ascii="Times New Roman" w:hAnsi="Times New Roman" w:cs="Times New Roman"/>
          <w:color w:val="000000"/>
          <w:sz w:val="28"/>
          <w:szCs w:val="28"/>
        </w:rPr>
        <w:t>«Какова задача?»</w:t>
      </w:r>
    </w:p>
    <w:p w:rsidR="009E60D4" w:rsidRPr="009E60D4" w:rsidRDefault="007C096F" w:rsidP="009E60D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0D4" w:rsidRPr="009E60D4">
        <w:rPr>
          <w:rFonts w:ascii="Times New Roman" w:hAnsi="Times New Roman" w:cs="Times New Roman"/>
          <w:color w:val="000000"/>
          <w:sz w:val="28"/>
          <w:szCs w:val="28"/>
        </w:rPr>
        <w:t>«Какие есть идеи?»</w:t>
      </w:r>
    </w:p>
    <w:p w:rsidR="009E60D4" w:rsidRPr="009E60D4" w:rsidRDefault="007C096F" w:rsidP="009E60D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0D4" w:rsidRPr="009E60D4">
        <w:rPr>
          <w:rFonts w:ascii="Times New Roman" w:hAnsi="Times New Roman" w:cs="Times New Roman"/>
          <w:color w:val="000000"/>
          <w:sz w:val="28"/>
          <w:szCs w:val="28"/>
        </w:rPr>
        <w:t>«Какая идея – лучшая?»</w:t>
      </w:r>
    </w:p>
    <w:p w:rsidR="009E60D4" w:rsidRPr="009E60D4" w:rsidRDefault="007C096F" w:rsidP="009E60D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0D4" w:rsidRPr="009E60D4">
        <w:rPr>
          <w:rFonts w:ascii="Times New Roman" w:hAnsi="Times New Roman" w:cs="Times New Roman"/>
          <w:color w:val="000000"/>
          <w:sz w:val="28"/>
          <w:szCs w:val="28"/>
        </w:rPr>
        <w:t>«Делаем!»</w:t>
      </w:r>
    </w:p>
    <w:p w:rsidR="009E60D4" w:rsidRPr="009E60D4" w:rsidRDefault="007C096F" w:rsidP="009E60D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0D4" w:rsidRPr="009E60D4">
        <w:rPr>
          <w:rFonts w:ascii="Times New Roman" w:hAnsi="Times New Roman" w:cs="Times New Roman"/>
          <w:color w:val="000000"/>
          <w:sz w:val="28"/>
          <w:szCs w:val="28"/>
        </w:rPr>
        <w:t>«Каков результат?»</w:t>
      </w:r>
    </w:p>
    <w:p w:rsidR="009E60D4" w:rsidRPr="009E60D4" w:rsidRDefault="007C096F" w:rsidP="009E60D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0D4" w:rsidRPr="009E60D4">
        <w:rPr>
          <w:rFonts w:ascii="Times New Roman" w:hAnsi="Times New Roman" w:cs="Times New Roman"/>
          <w:color w:val="000000"/>
          <w:sz w:val="28"/>
          <w:szCs w:val="28"/>
        </w:rPr>
        <w:t>«Расскажем о своей работе!»</w:t>
      </w:r>
    </w:p>
    <w:p w:rsidR="009E60D4" w:rsidRPr="009E60D4" w:rsidRDefault="007C096F" w:rsidP="009E60D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0D4" w:rsidRPr="009E60D4">
        <w:rPr>
          <w:rFonts w:ascii="Times New Roman" w:hAnsi="Times New Roman" w:cs="Times New Roman"/>
          <w:color w:val="000000"/>
          <w:sz w:val="28"/>
          <w:szCs w:val="28"/>
        </w:rPr>
        <w:t>«Чему мы научились?»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Защита проекта.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Завершающим этапом изучения курса является составление и защита проекта.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Проект может быть групповым или индивидуальным. Защиту можно провести, соединив разные модули, тем самым у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возможность ознакомиться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с содержанием других модулей.</w:t>
      </w:r>
      <w:r>
        <w:rPr>
          <w:color w:val="000000"/>
          <w:sz w:val="28"/>
          <w:szCs w:val="28"/>
        </w:rPr>
        <w:t xml:space="preserve"> 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достижений планируемых результатов: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тесты;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составление словарей терминов и понятий;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работа;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защита проектов.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 результаты: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творческие работы;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ролевые игры;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тесты.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карта наблюдений;</w:t>
      </w:r>
    </w:p>
    <w:p w:rsidR="009E60D4" w:rsidRP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</w:p>
    <w:p w:rsidR="005C3569" w:rsidRDefault="009E60D4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color w:val="000000"/>
          <w:sz w:val="28"/>
          <w:szCs w:val="28"/>
        </w:rPr>
        <w:t>В конце учебного года по данному курсу учащиеся получа</w:t>
      </w:r>
      <w:r w:rsidR="005C356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т сертификаты. Чтобы</w:t>
      </w:r>
      <w:r w:rsidR="005C3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получить сертификат «За успешное освоение курса ОРКСЭ» учащимся необходимо:</w:t>
      </w:r>
    </w:p>
    <w:p w:rsidR="005C3569" w:rsidRDefault="009E60D4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56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5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частие в конкурс на лучшую тетрадь, папку с работами по предмету;</w:t>
      </w:r>
    </w:p>
    <w:p w:rsidR="005C3569" w:rsidRDefault="009E60D4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тестовых работ, работа со словарем;</w:t>
      </w:r>
    </w:p>
    <w:p w:rsidR="005C3569" w:rsidRDefault="009E60D4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конкурсах, викторинах, олимпиадах по предмету ОРКСЭ</w:t>
      </w:r>
    </w:p>
    <w:p w:rsidR="005C3569" w:rsidRDefault="009E60D4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творческих проектах;</w:t>
      </w:r>
    </w:p>
    <w:p w:rsidR="005C3569" w:rsidRDefault="009E60D4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празднике;</w:t>
      </w:r>
    </w:p>
    <w:p w:rsidR="009E60D4" w:rsidRPr="005C3569" w:rsidRDefault="009E60D4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56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выставке детских художественных работ,</w:t>
      </w:r>
      <w:r w:rsidR="007C096F">
        <w:rPr>
          <w:rFonts w:ascii="Times New Roman" w:hAnsi="Times New Roman" w:cs="Times New Roman"/>
          <w:color w:val="000000"/>
          <w:sz w:val="28"/>
          <w:szCs w:val="28"/>
        </w:rPr>
        <w:t xml:space="preserve"> фотоконкурсе по предмету</w:t>
      </w:r>
      <w:r w:rsidR="007C096F">
        <w:rPr>
          <w:rFonts w:ascii="Times New Roman" w:hAnsi="Times New Roman" w:cs="Times New Roman"/>
          <w:color w:val="000000"/>
          <w:sz w:val="28"/>
          <w:szCs w:val="28"/>
        </w:rPr>
        <w:br/>
        <w:t>ОРКСЭ.</w:t>
      </w:r>
    </w:p>
    <w:sectPr w:rsidR="009E60D4" w:rsidRPr="005C3569" w:rsidSect="00FD59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BE290C"/>
    <w:multiLevelType w:val="hybridMultilevel"/>
    <w:tmpl w:val="D79BA5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5F6BED"/>
    <w:multiLevelType w:val="hybridMultilevel"/>
    <w:tmpl w:val="5323DC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9D7E55"/>
    <w:multiLevelType w:val="hybridMultilevel"/>
    <w:tmpl w:val="524AB3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302007"/>
    <w:multiLevelType w:val="hybridMultilevel"/>
    <w:tmpl w:val="84B0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6F"/>
    <w:multiLevelType w:val="hybridMultilevel"/>
    <w:tmpl w:val="A7FC2210"/>
    <w:lvl w:ilvl="0" w:tplc="A78043E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897FC2"/>
    <w:multiLevelType w:val="hybridMultilevel"/>
    <w:tmpl w:val="362C8F60"/>
    <w:lvl w:ilvl="0" w:tplc="EB9C4D48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EC1A5E" w:tentative="1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E246C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0E1C2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3C42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6E038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F09A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6CD42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AEE7A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446223"/>
    <w:multiLevelType w:val="hybridMultilevel"/>
    <w:tmpl w:val="5C268972"/>
    <w:lvl w:ilvl="0" w:tplc="3EA6C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0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C7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66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0C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1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4C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A1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787E23"/>
    <w:multiLevelType w:val="hybridMultilevel"/>
    <w:tmpl w:val="C9DA2B7E"/>
    <w:lvl w:ilvl="0" w:tplc="F4F856B2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C2890" w:tentative="1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ECCA8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63EA8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2F02C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06800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87AC0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78C48A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A5F46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879C5"/>
    <w:multiLevelType w:val="hybridMultilevel"/>
    <w:tmpl w:val="A9F4A4F4"/>
    <w:lvl w:ilvl="0" w:tplc="8DE62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80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741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C5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43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41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2F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28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64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57"/>
    <w:rsid w:val="00054A57"/>
    <w:rsid w:val="0006309F"/>
    <w:rsid w:val="000C2A12"/>
    <w:rsid w:val="001164C4"/>
    <w:rsid w:val="0018130C"/>
    <w:rsid w:val="001915DC"/>
    <w:rsid w:val="001F06EA"/>
    <w:rsid w:val="00200D86"/>
    <w:rsid w:val="002142EC"/>
    <w:rsid w:val="00286B59"/>
    <w:rsid w:val="002E4338"/>
    <w:rsid w:val="002E5D04"/>
    <w:rsid w:val="00303157"/>
    <w:rsid w:val="00306C13"/>
    <w:rsid w:val="0036104F"/>
    <w:rsid w:val="003D504A"/>
    <w:rsid w:val="004236D4"/>
    <w:rsid w:val="004A0DBC"/>
    <w:rsid w:val="004B7400"/>
    <w:rsid w:val="00532A33"/>
    <w:rsid w:val="00533B4C"/>
    <w:rsid w:val="00585833"/>
    <w:rsid w:val="005C3569"/>
    <w:rsid w:val="00602E94"/>
    <w:rsid w:val="006204A9"/>
    <w:rsid w:val="00641D72"/>
    <w:rsid w:val="00691919"/>
    <w:rsid w:val="006E2ABC"/>
    <w:rsid w:val="0070234D"/>
    <w:rsid w:val="00721745"/>
    <w:rsid w:val="007C096F"/>
    <w:rsid w:val="007D2E15"/>
    <w:rsid w:val="0081461A"/>
    <w:rsid w:val="00836E57"/>
    <w:rsid w:val="0085137F"/>
    <w:rsid w:val="008713B0"/>
    <w:rsid w:val="008A7837"/>
    <w:rsid w:val="00944B02"/>
    <w:rsid w:val="009643A3"/>
    <w:rsid w:val="00973B61"/>
    <w:rsid w:val="009D2986"/>
    <w:rsid w:val="009E3B55"/>
    <w:rsid w:val="009E60D4"/>
    <w:rsid w:val="00A00926"/>
    <w:rsid w:val="00A144B0"/>
    <w:rsid w:val="00B15546"/>
    <w:rsid w:val="00B55C6D"/>
    <w:rsid w:val="00B822AF"/>
    <w:rsid w:val="00C20B45"/>
    <w:rsid w:val="00C22F30"/>
    <w:rsid w:val="00C31956"/>
    <w:rsid w:val="00CC45D6"/>
    <w:rsid w:val="00E37B89"/>
    <w:rsid w:val="00E741F7"/>
    <w:rsid w:val="00E86854"/>
    <w:rsid w:val="00EB6E72"/>
    <w:rsid w:val="00F14F1B"/>
    <w:rsid w:val="00F24785"/>
    <w:rsid w:val="00F44F82"/>
    <w:rsid w:val="00F85ECA"/>
    <w:rsid w:val="00FA3D6D"/>
    <w:rsid w:val="00FD59F6"/>
    <w:rsid w:val="00FF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06A6F-6B99-4D09-8BAA-965083A5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6E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text">
    <w:name w:val="text"/>
    <w:basedOn w:val="Default"/>
    <w:next w:val="Default"/>
    <w:uiPriority w:val="99"/>
    <w:rsid w:val="00836E57"/>
    <w:rPr>
      <w:rFonts w:ascii="Times New Roman" w:hAnsi="Times New Roman" w:cs="Times New Roman"/>
      <w:color w:val="auto"/>
    </w:rPr>
  </w:style>
  <w:style w:type="paragraph" w:customStyle="1" w:styleId="western">
    <w:name w:val="western"/>
    <w:basedOn w:val="Default"/>
    <w:next w:val="Default"/>
    <w:uiPriority w:val="99"/>
    <w:rsid w:val="00836E57"/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unhideWhenUsed/>
    <w:rsid w:val="00CC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DefaultParagraphFont"/>
    <w:rsid w:val="00F24785"/>
  </w:style>
  <w:style w:type="paragraph" w:customStyle="1" w:styleId="p2">
    <w:name w:val="p2"/>
    <w:basedOn w:val="Normal"/>
    <w:rsid w:val="00F2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6">
    <w:name w:val="t6"/>
    <w:basedOn w:val="DefaultParagraphFont"/>
    <w:rsid w:val="00F24785"/>
  </w:style>
  <w:style w:type="paragraph" w:customStyle="1" w:styleId="p3">
    <w:name w:val="p3"/>
    <w:basedOn w:val="Normal"/>
    <w:rsid w:val="00F2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9">
    <w:name w:val="t9"/>
    <w:basedOn w:val="DefaultParagraphFont"/>
    <w:rsid w:val="00C31956"/>
  </w:style>
  <w:style w:type="table" w:styleId="TableGrid">
    <w:name w:val="Table Grid"/>
    <w:basedOn w:val="TableNormal"/>
    <w:uiPriority w:val="59"/>
    <w:rsid w:val="0021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E15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7D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7D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7D2E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7D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semiHidden/>
    <w:unhideWhenUsed/>
    <w:rsid w:val="007D2E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7D2E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01">
    <w:name w:val="fontstyle01"/>
    <w:basedOn w:val="DefaultParagraphFont"/>
    <w:rsid w:val="009E60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E60D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E60D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9E60D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88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784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397A2-9DB4-4A8D-B52D-CF31EE21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Moo</cp:lastModifiedBy>
  <cp:revision>2</cp:revision>
  <cp:lastPrinted>2017-03-12T22:33:00Z</cp:lastPrinted>
  <dcterms:created xsi:type="dcterms:W3CDTF">2019-01-22T14:51:00Z</dcterms:created>
  <dcterms:modified xsi:type="dcterms:W3CDTF">2019-01-22T14:51:00Z</dcterms:modified>
</cp:coreProperties>
</file>