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45" w:rsidRPr="009A6365" w:rsidRDefault="004D3545" w:rsidP="004D3545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9A636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4D3545" w:rsidRPr="009A6365" w:rsidRDefault="004D3545" w:rsidP="004D3545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9A636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«Средняя  школа № 141»</w:t>
      </w:r>
    </w:p>
    <w:p w:rsidR="004D3545" w:rsidRPr="009A6365" w:rsidRDefault="004D3545" w:rsidP="004D3545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6365">
        <w:rPr>
          <w:rFonts w:ascii="Times New Roman" w:eastAsia="Times New Roman" w:hAnsi="Times New Roman" w:cs="Times New Roman"/>
          <w:lang w:eastAsia="ru-RU" w:bidi="ru-RU"/>
        </w:rPr>
        <w:t>ул. Воронова, д. 18г, г. Красноярск, 660131</w:t>
      </w:r>
    </w:p>
    <w:p w:rsidR="004D3545" w:rsidRPr="009A6365" w:rsidRDefault="004D3545" w:rsidP="004D354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65">
        <w:rPr>
          <w:rFonts w:ascii="Times New Roman" w:eastAsia="Times New Roman" w:hAnsi="Times New Roman" w:cs="Times New Roman"/>
          <w:lang w:eastAsia="ru-RU" w:bidi="ru-RU"/>
        </w:rPr>
        <w:t xml:space="preserve">телефон: (391) 220-30-60 факс: (391) 220-30-60, </w:t>
      </w:r>
      <w:r w:rsidRPr="009A6365">
        <w:rPr>
          <w:rFonts w:ascii="Times New Roman" w:eastAsia="Times New Roman" w:hAnsi="Times New Roman" w:cs="Times New Roman"/>
          <w:lang w:val="en-US" w:eastAsia="ru-RU" w:bidi="ru-RU"/>
        </w:rPr>
        <w:t>E</w:t>
      </w:r>
      <w:r w:rsidRPr="009A6365">
        <w:rPr>
          <w:rFonts w:ascii="Times New Roman" w:eastAsia="Times New Roman" w:hAnsi="Times New Roman" w:cs="Times New Roman"/>
          <w:lang w:eastAsia="ru-RU" w:bidi="ru-RU"/>
        </w:rPr>
        <w:t>-</w:t>
      </w:r>
      <w:r w:rsidRPr="009A6365">
        <w:rPr>
          <w:rFonts w:ascii="Times New Roman" w:eastAsia="Times New Roman" w:hAnsi="Times New Roman" w:cs="Times New Roman"/>
          <w:lang w:val="en-US" w:eastAsia="ru-RU" w:bidi="ru-RU"/>
        </w:rPr>
        <w:t>mail</w:t>
      </w:r>
      <w:r w:rsidRPr="009A6365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hyperlink r:id="rId5" w:history="1">
        <w:r w:rsidRPr="009A63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school.141@mail.ru</w:t>
        </w:r>
      </w:hyperlink>
    </w:p>
    <w:p w:rsidR="004D3545" w:rsidRPr="009A6365" w:rsidRDefault="004D3545" w:rsidP="004D3545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4D3545" w:rsidRPr="009A6365" w:rsidRDefault="004D3545" w:rsidP="004D3545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6365">
        <w:rPr>
          <w:rFonts w:ascii="Times New Roman" w:eastAsia="Times New Roman" w:hAnsi="Times New Roman" w:cs="Times New Roman"/>
          <w:lang w:eastAsia="ru-RU" w:bidi="ru-RU"/>
        </w:rPr>
        <w:t>ОКПО 55133662, ОГРН 1022402486215, ИНН/КПП 2465041317/246501001</w:t>
      </w:r>
    </w:p>
    <w:p w:rsidR="004D3545" w:rsidRPr="009A6365" w:rsidRDefault="004D3545" w:rsidP="004D3545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4D3545" w:rsidRPr="009A6365" w:rsidRDefault="004D3545" w:rsidP="004D3545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D3545" w:rsidRDefault="004D3545" w:rsidP="004D3545">
      <w:pPr>
        <w:ind w:firstLine="0"/>
      </w:pP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муниципальном этапе </w:t>
      </w:r>
      <w:r w:rsidRPr="009A636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XIV</w:t>
      </w: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Всероссийской акции</w:t>
      </w: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«Спорт – Альтернатива пагубным привычкам»</w:t>
      </w: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768"/>
        <w:gridCol w:w="4803"/>
      </w:tblGrid>
      <w:tr w:rsidR="004D3545" w:rsidRPr="009A6365" w:rsidTr="00786C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 города Красноярска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Советский</w:t>
            </w:r>
          </w:p>
        </w:tc>
      </w:tr>
      <w:tr w:rsidR="004D3545" w:rsidRPr="009A6365" w:rsidTr="00786C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5" w:rsidRPr="004D3545" w:rsidRDefault="004D3545" w:rsidP="004D35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«Ведущие за собой»</w:t>
            </w:r>
          </w:p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D3545" w:rsidRPr="009A6365" w:rsidTr="00786C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 автора (полностью), должность, место работы (сокращенное наименование организации)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5" w:rsidRPr="009A6365" w:rsidRDefault="006C08A1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Творческая команда ФСК «Атлант», МБОУ СШ № 141</w:t>
            </w:r>
          </w:p>
        </w:tc>
      </w:tr>
      <w:tr w:rsidR="004D3545" w:rsidRPr="009A6365" w:rsidTr="00786C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организация (по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</w:t>
            </w:r>
          </w:p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«Средняя  школа № 141»</w:t>
            </w:r>
          </w:p>
        </w:tc>
      </w:tr>
      <w:tr w:rsidR="004D3545" w:rsidRPr="009A6365" w:rsidTr="00786C8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5" w:rsidRPr="009A6365" w:rsidRDefault="004D3545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63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Электронная почта для связи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5" w:rsidRPr="009A6365" w:rsidRDefault="004F3512" w:rsidP="00786C87">
            <w:pPr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6" w:history="1">
              <w:r w:rsidR="004D3545" w:rsidRPr="009A636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 w:bidi="ru-RU"/>
                </w:rPr>
                <w:t>school.141@mail.ru</w:t>
              </w:r>
            </w:hyperlink>
          </w:p>
        </w:tc>
      </w:tr>
    </w:tbl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545" w:rsidRPr="009A6365" w:rsidRDefault="004F3512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на размещение ролика </w:t>
      </w:r>
      <w:hyperlink r:id="rId7" w:history="1">
        <w:r w:rsidRPr="0057479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ar-SA"/>
          </w:rPr>
          <w:t>https://ya</w:t>
        </w:r>
        <w:r w:rsidRPr="0057479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ar-SA"/>
          </w:rPr>
          <w:t>d</w:t>
        </w:r>
        <w:r w:rsidRPr="00574790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ar-SA"/>
          </w:rPr>
          <w:t>i.sk/i/hqdllbqF20mxvw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Достоверность сведений, указанных в заявке, подтверждаем.</w:t>
      </w:r>
    </w:p>
    <w:p w:rsidR="004D354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54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                                             Чопчиц Т.В.</w:t>
      </w: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3545" w:rsidRPr="009A6365" w:rsidRDefault="004D3545" w:rsidP="004D3545">
      <w:pPr>
        <w:tabs>
          <w:tab w:val="left" w:pos="851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C08A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C0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C0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</w:t>
      </w:r>
      <w:r w:rsidRPr="009A63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bookmarkStart w:id="0" w:name="_GoBack"/>
      <w:bookmarkEnd w:id="0"/>
    </w:p>
    <w:p w:rsidR="004D3545" w:rsidRDefault="004D3545" w:rsidP="004D3545"/>
    <w:p w:rsidR="00A47F29" w:rsidRDefault="00A47F29"/>
    <w:sectPr w:rsidR="00A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7"/>
    <w:rsid w:val="004D3545"/>
    <w:rsid w:val="004F3512"/>
    <w:rsid w:val="005063C7"/>
    <w:rsid w:val="006C08A1"/>
    <w:rsid w:val="00A47F2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5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D3545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F351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F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5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D3545"/>
    <w:pPr>
      <w:spacing w:after="0" w:line="240" w:lineRule="auto"/>
      <w:ind w:firstLine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F351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F3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hqdllbqF20mx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.141@mail.ru" TargetMode="External"/><Relationship Id="rId5" Type="http://schemas.openxmlformats.org/officeDocument/2006/relationships/hyperlink" Target="mailto:school.1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4</cp:revision>
  <dcterms:created xsi:type="dcterms:W3CDTF">2019-01-10T10:09:00Z</dcterms:created>
  <dcterms:modified xsi:type="dcterms:W3CDTF">2019-01-14T03:27:00Z</dcterms:modified>
</cp:coreProperties>
</file>