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6C" w:rsidRPr="00F27F6C" w:rsidRDefault="00F867FE" w:rsidP="00F867FE">
      <w:pPr>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noProof/>
          <w:spacing w:val="25"/>
          <w:sz w:val="28"/>
          <w:szCs w:val="28"/>
          <w:lang w:eastAsia="ru-RU"/>
        </w:rPr>
        <w:drawing>
          <wp:inline distT="0" distB="0" distL="0" distR="0">
            <wp:extent cx="5940425" cy="8239944"/>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239944"/>
                    </a:xfrm>
                    <a:prstGeom prst="rect">
                      <a:avLst/>
                    </a:prstGeom>
                    <a:noFill/>
                    <a:ln>
                      <a:noFill/>
                    </a:ln>
                  </pic:spPr>
                </pic:pic>
              </a:graphicData>
            </a:graphic>
          </wp:inline>
        </w:drawing>
      </w:r>
      <w:r w:rsidR="00F27F6C" w:rsidRPr="00F27F6C">
        <w:rPr>
          <w:rFonts w:ascii="Times New Roman" w:eastAsia="Times New Roman" w:hAnsi="Times New Roman" w:cs="Times New Roman"/>
          <w:lang w:eastAsia="ru-RU"/>
        </w:rPr>
        <w:t xml:space="preserve"> </w:t>
      </w:r>
    </w:p>
    <w:p w:rsidR="004A6984" w:rsidRDefault="004A6984" w:rsidP="00AA7B51">
      <w:pPr>
        <w:spacing w:after="200" w:line="276" w:lineRule="auto"/>
        <w:jc w:val="center"/>
        <w:rPr>
          <w:rFonts w:ascii="Times New Roman" w:eastAsia="Times New Roman" w:hAnsi="Times New Roman" w:cs="Times New Roman"/>
          <w:b/>
          <w:sz w:val="28"/>
          <w:szCs w:val="28"/>
        </w:rPr>
      </w:pPr>
    </w:p>
    <w:tbl>
      <w:tblPr>
        <w:tblStyle w:val="a4"/>
        <w:tblpPr w:leftFromText="180" w:rightFromText="180" w:vertAnchor="text" w:horzAnchor="margin"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2"/>
        <w:gridCol w:w="849"/>
      </w:tblGrid>
      <w:tr w:rsidR="00F27F6C" w:rsidTr="00F27F6C">
        <w:tc>
          <w:tcPr>
            <w:tcW w:w="4672" w:type="dxa"/>
          </w:tcPr>
          <w:tbl>
            <w:tblPr>
              <w:tblStyle w:val="a4"/>
              <w:tblpPr w:leftFromText="180" w:rightFromText="180" w:vertAnchor="text" w:horzAnchor="margin" w:tblpY="103"/>
              <w:tblOverlap w:val="never"/>
              <w:tblW w:w="8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3"/>
            </w:tblGrid>
            <w:tr w:rsidR="00B54F0B" w:rsidTr="00493E17">
              <w:tc>
                <w:tcPr>
                  <w:tcW w:w="4253" w:type="dxa"/>
                </w:tcPr>
                <w:p w:rsidR="00B54F0B" w:rsidRPr="00493E17" w:rsidRDefault="00B54F0B" w:rsidP="00B54F0B">
                  <w:pPr>
                    <w:spacing w:after="200" w:line="276" w:lineRule="auto"/>
                    <w:jc w:val="center"/>
                    <w:rPr>
                      <w:rFonts w:ascii="Times New Roman" w:eastAsia="Times New Roman" w:hAnsi="Times New Roman" w:cs="Times New Roman"/>
                      <w:b/>
                      <w:sz w:val="24"/>
                      <w:szCs w:val="24"/>
                    </w:rPr>
                  </w:pPr>
                  <w:bookmarkStart w:id="0" w:name="_GoBack"/>
                  <w:bookmarkEnd w:id="0"/>
                </w:p>
              </w:tc>
              <w:tc>
                <w:tcPr>
                  <w:tcW w:w="4253" w:type="dxa"/>
                </w:tcPr>
                <w:p w:rsidR="00B54F0B" w:rsidRDefault="00B54F0B" w:rsidP="00B54F0B">
                  <w:pPr>
                    <w:spacing w:after="200" w:line="276" w:lineRule="auto"/>
                    <w:jc w:val="center"/>
                    <w:rPr>
                      <w:rFonts w:ascii="Times New Roman" w:eastAsia="Times New Roman" w:hAnsi="Times New Roman" w:cs="Times New Roman"/>
                      <w:b/>
                      <w:sz w:val="28"/>
                      <w:szCs w:val="28"/>
                    </w:rPr>
                  </w:pPr>
                </w:p>
              </w:tc>
            </w:tr>
          </w:tbl>
          <w:p w:rsidR="00F27F6C" w:rsidRPr="00F27F6C" w:rsidRDefault="00F27F6C" w:rsidP="00F27F6C">
            <w:pPr>
              <w:spacing w:after="200" w:line="276" w:lineRule="auto"/>
              <w:jc w:val="center"/>
              <w:rPr>
                <w:rFonts w:ascii="Times New Roman" w:eastAsia="Times New Roman" w:hAnsi="Times New Roman" w:cs="Times New Roman"/>
                <w:sz w:val="28"/>
                <w:szCs w:val="28"/>
              </w:rPr>
            </w:pPr>
          </w:p>
        </w:tc>
        <w:tc>
          <w:tcPr>
            <w:tcW w:w="4673" w:type="dxa"/>
          </w:tcPr>
          <w:p w:rsidR="00F27F6C" w:rsidRDefault="00F27F6C"/>
          <w:p w:rsidR="00F27F6C" w:rsidRDefault="00F27F6C" w:rsidP="00F27F6C">
            <w:pPr>
              <w:spacing w:after="200" w:line="276" w:lineRule="auto"/>
              <w:jc w:val="center"/>
              <w:rPr>
                <w:rFonts w:ascii="Times New Roman" w:eastAsia="Times New Roman" w:hAnsi="Times New Roman" w:cs="Times New Roman"/>
                <w:b/>
                <w:sz w:val="28"/>
                <w:szCs w:val="28"/>
              </w:rPr>
            </w:pPr>
          </w:p>
        </w:tc>
      </w:tr>
    </w:tbl>
    <w:p w:rsidR="004A6984" w:rsidRDefault="004A6984" w:rsidP="00B549C8">
      <w:pPr>
        <w:spacing w:after="200" w:line="276" w:lineRule="auto"/>
        <w:rPr>
          <w:rFonts w:ascii="Times New Roman" w:eastAsia="Times New Roman" w:hAnsi="Times New Roman" w:cs="Times New Roman"/>
          <w:b/>
          <w:sz w:val="28"/>
          <w:szCs w:val="28"/>
        </w:rPr>
      </w:pP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B51">
        <w:rPr>
          <w:rFonts w:ascii="Times New Roman" w:eastAsia="Times New Roman" w:hAnsi="Times New Roman" w:cs="Times New Roman"/>
          <w:sz w:val="24"/>
          <w:szCs w:val="24"/>
        </w:rPr>
        <w:t>педагогическим работникам ответить на вопросы, связанные с профессиональным поведением и проблемами, возникающими между участниками отношений в сфере образования.</w:t>
      </w: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B51">
        <w:rPr>
          <w:rFonts w:ascii="Times New Roman" w:eastAsia="Times New Roman" w:hAnsi="Times New Roman" w:cs="Times New Roman"/>
          <w:sz w:val="24"/>
          <w:szCs w:val="24"/>
        </w:rPr>
        <w:t>1.4. Никакая норма настоящего Положения не должна толковаться как предписывающая или допускающая нарушение действующего законодательства об образовании.</w:t>
      </w: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B51">
        <w:rPr>
          <w:rFonts w:ascii="Times New Roman" w:eastAsia="Times New Roman" w:hAnsi="Times New Roman" w:cs="Times New Roman"/>
          <w:sz w:val="24"/>
          <w:szCs w:val="24"/>
        </w:rPr>
        <w:t>1.5. Настоящее Положение служит целям:</w:t>
      </w:r>
    </w:p>
    <w:p w:rsidR="00AA7B51" w:rsidRPr="00AA7B51" w:rsidRDefault="001B4435"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повышения доверия граждан к Школе</w:t>
      </w:r>
      <w:r w:rsidR="00AA7B51" w:rsidRPr="00AA7B51">
        <w:rPr>
          <w:rFonts w:ascii="Times New Roman" w:eastAsia="Times New Roman" w:hAnsi="Times New Roman" w:cs="Times New Roman"/>
          <w:sz w:val="24"/>
          <w:szCs w:val="24"/>
          <w:lang w:eastAsia="ru-RU"/>
        </w:rPr>
        <w:t>;</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установления и обобщения нравственно-этических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содействия укреплению авторитета и обеспечению единых норм поведе</w:t>
      </w:r>
      <w:r w:rsidR="001B4435">
        <w:rPr>
          <w:rFonts w:ascii="Times New Roman" w:eastAsia="Times New Roman" w:hAnsi="Times New Roman" w:cs="Times New Roman"/>
          <w:sz w:val="24"/>
          <w:szCs w:val="24"/>
          <w:lang w:eastAsia="ru-RU"/>
        </w:rPr>
        <w:t>ния педагогических работников Школы</w:t>
      </w:r>
      <w:r w:rsidRPr="00AA7B51">
        <w:rPr>
          <w:rFonts w:ascii="Times New Roman" w:eastAsia="Times New Roman" w:hAnsi="Times New Roman" w:cs="Times New Roman"/>
          <w:sz w:val="24"/>
          <w:szCs w:val="24"/>
          <w:lang w:eastAsia="ru-RU"/>
        </w:rPr>
        <w:t>;</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регулирования профессионально-этических проблем во взаимоотношениях педагогических работников, возникающих в процессе их совместной деятельности;</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воспитания высоконравственной личности педагогического работника, соответствующей нормам и принципам общечеловеческой и профессиональной морали.</w:t>
      </w: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B51">
        <w:rPr>
          <w:rFonts w:ascii="Times New Roman" w:eastAsia="Times New Roman" w:hAnsi="Times New Roman" w:cs="Times New Roman"/>
          <w:sz w:val="24"/>
          <w:szCs w:val="24"/>
        </w:rPr>
        <w:t>1.6. Положение служит основой для формирования взаимоотношений, основанных на нормах морали, уважительном отношении к педагогической деятельности в общественном сознании.</w:t>
      </w:r>
    </w:p>
    <w:p w:rsidR="00AA7B51" w:rsidRPr="00AA7B51" w:rsidRDefault="00AA7B51" w:rsidP="00AA7B51">
      <w:pPr>
        <w:autoSpaceDE w:val="0"/>
        <w:autoSpaceDN w:val="0"/>
        <w:adjustRightInd w:val="0"/>
        <w:spacing w:after="0" w:line="240" w:lineRule="auto"/>
        <w:ind w:firstLine="567"/>
        <w:jc w:val="both"/>
        <w:rPr>
          <w:rFonts w:ascii="Calibri" w:eastAsia="Times New Roman" w:hAnsi="Calibri" w:cs="Times New Roman"/>
          <w:sz w:val="24"/>
        </w:rPr>
      </w:pPr>
      <w:r w:rsidRPr="00AA7B51">
        <w:rPr>
          <w:rFonts w:ascii="Times New Roman" w:eastAsia="Times New Roman" w:hAnsi="Times New Roman" w:cs="Times New Roman"/>
          <w:sz w:val="24"/>
          <w:szCs w:val="24"/>
        </w:rPr>
        <w:t xml:space="preserve">1.7. Знание и соблюдение норм настоящего Положения является </w:t>
      </w:r>
      <w:r w:rsidRPr="00AA7B51">
        <w:rPr>
          <w:rFonts w:ascii="Times New Roman" w:eastAsia="Times New Roman" w:hAnsi="Times New Roman" w:cs="Times New Roman"/>
          <w:sz w:val="24"/>
        </w:rPr>
        <w:t>нравственным долгом кажд</w:t>
      </w:r>
      <w:r w:rsidR="001B4435">
        <w:rPr>
          <w:rFonts w:ascii="Times New Roman" w:eastAsia="Times New Roman" w:hAnsi="Times New Roman" w:cs="Times New Roman"/>
          <w:sz w:val="24"/>
        </w:rPr>
        <w:t>ого педагогического работника Школы</w:t>
      </w:r>
      <w:r w:rsidRPr="00AA7B51">
        <w:rPr>
          <w:rFonts w:ascii="Times New Roman" w:eastAsia="Times New Roman" w:hAnsi="Times New Roman" w:cs="Times New Roman"/>
          <w:sz w:val="24"/>
        </w:rPr>
        <w:t xml:space="preserve"> и обязательным критерием оценки качества его профессиональной деятельности</w:t>
      </w:r>
      <w:r w:rsidRPr="00AA7B51">
        <w:rPr>
          <w:rFonts w:ascii="Calibri" w:eastAsia="Times New Roman" w:hAnsi="Calibri" w:cs="Times New Roman"/>
          <w:sz w:val="24"/>
        </w:rPr>
        <w:t>.</w:t>
      </w: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B51">
        <w:rPr>
          <w:rFonts w:ascii="Times New Roman" w:eastAsia="Times New Roman" w:hAnsi="Times New Roman" w:cs="Times New Roman"/>
          <w:sz w:val="24"/>
          <w:szCs w:val="24"/>
        </w:rPr>
        <w:t>1.8. Каждому педагогическому работнику следует принимать все необходимые меры для соблюдения Положения, а каждый участник образовательных отношений вправе ожидать</w:t>
      </w:r>
      <w:r w:rsidR="001B4435">
        <w:rPr>
          <w:rFonts w:ascii="Times New Roman" w:eastAsia="Times New Roman" w:hAnsi="Times New Roman" w:cs="Times New Roman"/>
          <w:sz w:val="24"/>
          <w:szCs w:val="24"/>
        </w:rPr>
        <w:t xml:space="preserve"> от педагогического работника Школы</w:t>
      </w:r>
      <w:r w:rsidRPr="00AA7B51">
        <w:rPr>
          <w:rFonts w:ascii="Times New Roman" w:eastAsia="Times New Roman" w:hAnsi="Times New Roman" w:cs="Times New Roman"/>
          <w:sz w:val="24"/>
          <w:szCs w:val="24"/>
        </w:rPr>
        <w:t xml:space="preserve"> поведения в отношениях с ним в соответствии с настоящим Положением.</w:t>
      </w: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B51">
        <w:rPr>
          <w:rFonts w:ascii="Times New Roman" w:eastAsia="Times New Roman" w:hAnsi="Times New Roman" w:cs="Times New Roman"/>
          <w:sz w:val="24"/>
          <w:szCs w:val="24"/>
        </w:rPr>
        <w:t>1.9. Педагогический работник, осуществляющий педагогическую деятельност</w:t>
      </w:r>
      <w:r w:rsidR="001B4435">
        <w:rPr>
          <w:rFonts w:ascii="Times New Roman" w:eastAsia="Times New Roman" w:hAnsi="Times New Roman" w:cs="Times New Roman"/>
          <w:sz w:val="24"/>
          <w:szCs w:val="24"/>
        </w:rPr>
        <w:t>ь или поступающий на работу в Школу</w:t>
      </w:r>
      <w:r w:rsidRPr="00AA7B51">
        <w:rPr>
          <w:rFonts w:ascii="Times New Roman" w:eastAsia="Times New Roman" w:hAnsi="Times New Roman" w:cs="Times New Roman"/>
          <w:sz w:val="24"/>
          <w:szCs w:val="24"/>
        </w:rPr>
        <w:t>, вправе, изучив содержание настоящего Положения, принять для себя его нормы или отказаться от педагогической деятельности.</w:t>
      </w: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A7B51" w:rsidRPr="00AA7B51" w:rsidRDefault="00AA7B51" w:rsidP="00AA7B51">
      <w:pPr>
        <w:autoSpaceDE w:val="0"/>
        <w:autoSpaceDN w:val="0"/>
        <w:adjustRightInd w:val="0"/>
        <w:spacing w:after="0" w:line="240" w:lineRule="auto"/>
        <w:jc w:val="center"/>
        <w:rPr>
          <w:rFonts w:ascii="Times New Roman" w:eastAsia="Times New Roman" w:hAnsi="Times New Roman" w:cs="Times New Roman"/>
          <w:b/>
          <w:sz w:val="24"/>
          <w:szCs w:val="24"/>
        </w:rPr>
      </w:pPr>
      <w:r w:rsidRPr="00AA7B51">
        <w:rPr>
          <w:rFonts w:ascii="Times New Roman" w:eastAsia="Times New Roman" w:hAnsi="Times New Roman" w:cs="Times New Roman"/>
          <w:b/>
          <w:sz w:val="24"/>
          <w:szCs w:val="24"/>
        </w:rPr>
        <w:t>I</w:t>
      </w:r>
      <w:r w:rsidRPr="00AA7B51">
        <w:rPr>
          <w:rFonts w:ascii="Times New Roman" w:eastAsia="Times New Roman" w:hAnsi="Times New Roman" w:cs="Times New Roman"/>
          <w:b/>
          <w:sz w:val="24"/>
          <w:szCs w:val="24"/>
          <w:lang w:val="en-US"/>
        </w:rPr>
        <w:t>I</w:t>
      </w:r>
      <w:r w:rsidRPr="00AA7B51">
        <w:rPr>
          <w:rFonts w:ascii="Times New Roman" w:eastAsia="Times New Roman" w:hAnsi="Times New Roman" w:cs="Times New Roman"/>
          <w:b/>
          <w:sz w:val="24"/>
          <w:szCs w:val="24"/>
        </w:rPr>
        <w:t>. Обязательства педагогических работников перед профессиональной деятельностью</w:t>
      </w: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B51">
        <w:rPr>
          <w:rFonts w:ascii="Times New Roman" w:eastAsia="Times New Roman" w:hAnsi="Times New Roman" w:cs="Times New Roman"/>
          <w:sz w:val="24"/>
          <w:szCs w:val="24"/>
        </w:rPr>
        <w:t>2.1. Педагогические работники при всех обстоятельствах должны сохранять честь и достоинство, присущие их деятельности.</w:t>
      </w: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B51">
        <w:rPr>
          <w:rFonts w:ascii="Times New Roman" w:eastAsia="Times New Roman" w:hAnsi="Times New Roman" w:cs="Times New Roman"/>
          <w:sz w:val="24"/>
          <w:szCs w:val="24"/>
        </w:rPr>
        <w:t>2.2. В процессе своей профессиональной деятельности педагогические работники должны соблюдать следующие этические принципы:</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законность;</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объективность;</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компетентность;</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независимость;</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тщательность;</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справедливость;</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честность;</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гуманность;</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lastRenderedPageBreak/>
        <w:t>демократичность;</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профессионализм;</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взаимоуважение;</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конфиденциальность.</w:t>
      </w: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B51">
        <w:rPr>
          <w:rFonts w:ascii="Times New Roman" w:eastAsia="Times New Roman" w:hAnsi="Times New Roman" w:cs="Times New Roman"/>
          <w:sz w:val="24"/>
          <w:szCs w:val="24"/>
        </w:rPr>
        <w:t>2.3. Педагогические работники, осознавая ответственность перед гражданами, обществом и государством, призваны:</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оправдывать доверие и уважение общества к своей профессиональной деятельности, прилагать усилия для повышения ее престижа;</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исполнять должностные обязанности добросовестно и на высоком профессиональном уровне в целях о</w:t>
      </w:r>
      <w:r w:rsidR="001B4435">
        <w:rPr>
          <w:rFonts w:ascii="Times New Roman" w:eastAsia="Times New Roman" w:hAnsi="Times New Roman" w:cs="Times New Roman"/>
          <w:sz w:val="24"/>
          <w:szCs w:val="24"/>
          <w:lang w:eastAsia="ru-RU"/>
        </w:rPr>
        <w:t>беспечения эффективной работы Школы</w:t>
      </w:r>
      <w:r w:rsidRPr="00AA7B51">
        <w:rPr>
          <w:rFonts w:ascii="Times New Roman" w:eastAsia="Times New Roman" w:hAnsi="Times New Roman" w:cs="Times New Roman"/>
          <w:sz w:val="24"/>
          <w:szCs w:val="24"/>
          <w:lang w:eastAsia="ru-RU"/>
        </w:rPr>
        <w:t>;</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 xml:space="preserve">исходить из того, что признание, соблюдение и защита прав и свобод человека и гражданина определяют основной смысл </w:t>
      </w:r>
      <w:r w:rsidR="001B4435">
        <w:rPr>
          <w:rFonts w:ascii="Times New Roman" w:eastAsia="Times New Roman" w:hAnsi="Times New Roman" w:cs="Times New Roman"/>
          <w:sz w:val="24"/>
          <w:szCs w:val="24"/>
          <w:lang w:eastAsia="ru-RU"/>
        </w:rPr>
        <w:t>и содержание деятельности как Школы</w:t>
      </w:r>
      <w:r w:rsidRPr="00AA7B51">
        <w:rPr>
          <w:rFonts w:ascii="Times New Roman" w:eastAsia="Times New Roman" w:hAnsi="Times New Roman" w:cs="Times New Roman"/>
          <w:sz w:val="24"/>
          <w:szCs w:val="24"/>
          <w:lang w:eastAsia="ru-RU"/>
        </w:rPr>
        <w:t xml:space="preserve"> в целом, так и каждого педагогического работника;</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осуществлять свою деятельность в пределах полномочий;</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A7B51" w:rsidRPr="00AA7B51" w:rsidRDefault="001B4435"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уведомлять администрацию Школы</w:t>
      </w:r>
      <w:r w:rsidR="00AA7B51" w:rsidRPr="00AA7B51">
        <w:rPr>
          <w:rFonts w:ascii="Times New Roman" w:eastAsia="Times New Roman" w:hAnsi="Times New Roman" w:cs="Times New Roman"/>
          <w:sz w:val="24"/>
          <w:szCs w:val="24"/>
          <w:lang w:eastAsia="ru-RU"/>
        </w:rPr>
        <w:t xml:space="preserve"> обо всех случаях обращения к ним каких-либо лиц в целях склонения к совершению коррупционных правонарушений;</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соблюдать установленные действующим законодательством ограничения и запреты, исполнять обязанности, связанные с педагогической деятельностью;</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проявлять корректность и внимательность в обращении с участниками отношений в сфере образования;</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проявлять толерантность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придерживаться правил делового поведения и этических норм, связанных с осуществл</w:t>
      </w:r>
      <w:r w:rsidR="001B4435">
        <w:rPr>
          <w:rFonts w:ascii="Times New Roman" w:eastAsia="Times New Roman" w:hAnsi="Times New Roman" w:cs="Times New Roman"/>
          <w:sz w:val="24"/>
          <w:szCs w:val="24"/>
          <w:lang w:eastAsia="ru-RU"/>
        </w:rPr>
        <w:t>ением возложенных на Школу</w:t>
      </w:r>
      <w:r w:rsidRPr="00AA7B51">
        <w:rPr>
          <w:rFonts w:ascii="Times New Roman" w:eastAsia="Times New Roman" w:hAnsi="Times New Roman" w:cs="Times New Roman"/>
          <w:sz w:val="24"/>
          <w:szCs w:val="24"/>
          <w:lang w:eastAsia="ru-RU"/>
        </w:rPr>
        <w:t xml:space="preserve"> социальных функций;</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принимать предусмотренные законодательством РФ меры по недопущению возникновения и урегулированию возникших случаев конфликта интересов;</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быть требовательными к себе, стремится к самосовершенствованию;</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обеспечивать регулярное обновление и развитие профессиональных знаний и навыков;</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поддерживать все усилия по продвижению демократии и прав человека через образование;</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не терять чувство меры и самообладания;</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соблюдать правила русского языка, культуру своей речи, не допускать использования ругательств, грубых и оскорбительных высказываний;</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постоянно стремиться к как можно более эффективному распоряжению ресурсами, находящимися в сфере их ответственности;</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поддерживать порядок на рабочем месте;</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соблюдать деловой стиль, опрятность, аккуратность и чувство меры во внешнем виде.</w:t>
      </w: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B51">
        <w:rPr>
          <w:rFonts w:ascii="Times New Roman" w:eastAsia="Times New Roman" w:hAnsi="Times New Roman" w:cs="Times New Roman"/>
          <w:sz w:val="24"/>
          <w:szCs w:val="24"/>
        </w:rPr>
        <w:lastRenderedPageBreak/>
        <w:t>2.4. Важным показателем профессионализма педагогических работников является культура речи, проявляющаяся в их умении грамотно, доходчиво и точно передавать мысли, придерживаясь следующих речевых норм:</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ясности, обеспечивающей доступность и простоту в общении;</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грамотности, основанной на использовании общепринятых правил русского литературного языка;</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содержательности, выражающейся в продуманности, осмысленности и информативности обращения;</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логичности, предполагающей последовательность, непротиворечивость и обоснованность изложения мыслей;</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доказательности, включающей в себя достоверность и объективность информации;</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лаконичности, отражающей краткость и понятность речи;</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уместности, означающей необходимость и важность сказанного применительно к конкретной ситуации.</w:t>
      </w: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B51">
        <w:rPr>
          <w:rFonts w:ascii="Times New Roman" w:eastAsia="Times New Roman" w:hAnsi="Times New Roman" w:cs="Times New Roman"/>
          <w:sz w:val="24"/>
          <w:szCs w:val="24"/>
        </w:rPr>
        <w:t>2.5. В процессе своей профессиональной деятельности педагогические работники обязаны воздерживаться от:</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поведения, которое могло бы вызвать сомнение в добросовестном исполнении педагогическим работником своих должностных обязанностей, а также избегать конфликтных ситуаций, способных нанести ущер</w:t>
      </w:r>
      <w:r w:rsidR="001B4435">
        <w:rPr>
          <w:rFonts w:ascii="Times New Roman" w:eastAsia="Times New Roman" w:hAnsi="Times New Roman" w:cs="Times New Roman"/>
          <w:sz w:val="24"/>
          <w:szCs w:val="24"/>
          <w:lang w:eastAsia="ru-RU"/>
        </w:rPr>
        <w:t>б их репутации или авторитету Школы</w:t>
      </w:r>
      <w:r w:rsidRPr="00AA7B51">
        <w:rPr>
          <w:rFonts w:ascii="Times New Roman" w:eastAsia="Times New Roman" w:hAnsi="Times New Roman" w:cs="Times New Roman"/>
          <w:sz w:val="24"/>
          <w:szCs w:val="24"/>
          <w:lang w:eastAsia="ru-RU"/>
        </w:rPr>
        <w:t>;</w:t>
      </w:r>
    </w:p>
    <w:p w:rsidR="00AA7B51" w:rsidRPr="00E13F65"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13F65">
        <w:rPr>
          <w:rFonts w:ascii="Times New Roman" w:eastAsia="Times New Roman" w:hAnsi="Times New Roman" w:cs="Times New Roman"/>
          <w:sz w:val="24"/>
          <w:szCs w:val="24"/>
          <w:lang w:eastAsia="ru-RU"/>
        </w:rPr>
        <w:t>пренебрежительн</w:t>
      </w:r>
      <w:r w:rsidR="001B4435" w:rsidRPr="00E13F65">
        <w:rPr>
          <w:rFonts w:ascii="Times New Roman" w:eastAsia="Times New Roman" w:hAnsi="Times New Roman" w:cs="Times New Roman"/>
          <w:sz w:val="24"/>
          <w:szCs w:val="24"/>
          <w:lang w:eastAsia="ru-RU"/>
        </w:rPr>
        <w:t>ых отзывов о деятельности своей Школы</w:t>
      </w:r>
      <w:r w:rsidRPr="00E13F65">
        <w:rPr>
          <w:rFonts w:ascii="Times New Roman" w:eastAsia="Times New Roman" w:hAnsi="Times New Roman" w:cs="Times New Roman"/>
          <w:sz w:val="24"/>
          <w:szCs w:val="24"/>
          <w:lang w:eastAsia="ru-RU"/>
        </w:rPr>
        <w:t xml:space="preserve"> или проведе</w:t>
      </w:r>
      <w:r w:rsidR="00E13F65" w:rsidRPr="00E13F65">
        <w:rPr>
          <w:rFonts w:ascii="Times New Roman" w:eastAsia="Times New Roman" w:hAnsi="Times New Roman" w:cs="Times New Roman"/>
          <w:sz w:val="24"/>
          <w:szCs w:val="24"/>
          <w:lang w:eastAsia="ru-RU"/>
        </w:rPr>
        <w:t>ния необоснованных сравнений с</w:t>
      </w:r>
      <w:r w:rsidR="001B4435" w:rsidRPr="00E13F65">
        <w:rPr>
          <w:rFonts w:ascii="Times New Roman" w:eastAsia="Times New Roman" w:hAnsi="Times New Roman" w:cs="Times New Roman"/>
          <w:sz w:val="24"/>
          <w:szCs w:val="24"/>
          <w:lang w:eastAsia="ru-RU"/>
        </w:rPr>
        <w:t xml:space="preserve"> другими Школами</w:t>
      </w:r>
      <w:r w:rsidRPr="00E13F65">
        <w:rPr>
          <w:rFonts w:ascii="Times New Roman" w:eastAsia="Times New Roman" w:hAnsi="Times New Roman" w:cs="Times New Roman"/>
          <w:sz w:val="24"/>
          <w:szCs w:val="24"/>
          <w:lang w:eastAsia="ru-RU"/>
        </w:rPr>
        <w:t>;</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преувеличения своей значимости и профессиональных возможностей;</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проявления лести, лицемерия, назойливости, лжи и лукавства;</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 xml:space="preserve">высказываний, которые могут быть истолкованы как оскорбления в адрес определенных социальных, национальных или </w:t>
      </w:r>
      <w:proofErr w:type="spellStart"/>
      <w:r w:rsidRPr="00AA7B51">
        <w:rPr>
          <w:rFonts w:ascii="Times New Roman" w:eastAsia="Times New Roman" w:hAnsi="Times New Roman" w:cs="Times New Roman"/>
          <w:sz w:val="24"/>
          <w:szCs w:val="24"/>
          <w:lang w:eastAsia="ru-RU"/>
        </w:rPr>
        <w:t>конфессионных</w:t>
      </w:r>
      <w:proofErr w:type="spellEnd"/>
      <w:r w:rsidRPr="00AA7B51">
        <w:rPr>
          <w:rFonts w:ascii="Times New Roman" w:eastAsia="Times New Roman" w:hAnsi="Times New Roman" w:cs="Times New Roman"/>
          <w:sz w:val="24"/>
          <w:szCs w:val="24"/>
          <w:lang w:eastAsia="ru-RU"/>
        </w:rPr>
        <w:t xml:space="preserve"> групп;</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резких и циничных выражений оскорбительного характера, связанных с физическими недостатками человека;</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грубости, злой иронии, пренебрежительного тона, заносчивости, предвзятых замечаний, предъявления неправомерных, незаслуженных обвинений;</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угроз, оскорбительных выражений или реплик, действий, препятствующих нормальному общению или провоцирующих противоправное поведение;</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B51">
        <w:rPr>
          <w:rFonts w:ascii="Times New Roman" w:eastAsia="Times New Roman" w:hAnsi="Times New Roman" w:cs="Times New Roman"/>
          <w:sz w:val="24"/>
          <w:szCs w:val="24"/>
        </w:rPr>
        <w:t>2.</w:t>
      </w:r>
      <w:r w:rsidR="0003012A">
        <w:rPr>
          <w:rFonts w:ascii="Times New Roman" w:eastAsia="Times New Roman" w:hAnsi="Times New Roman" w:cs="Times New Roman"/>
          <w:sz w:val="24"/>
          <w:szCs w:val="24"/>
        </w:rPr>
        <w:t>6</w:t>
      </w:r>
      <w:r w:rsidRPr="00AA7B51">
        <w:rPr>
          <w:rFonts w:ascii="Times New Roman" w:eastAsia="Times New Roman" w:hAnsi="Times New Roman" w:cs="Times New Roman"/>
          <w:sz w:val="24"/>
          <w:szCs w:val="24"/>
        </w:rPr>
        <w:t>. Педагогическим работникам необходимо принимать необходимые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w:t>
      </w:r>
    </w:p>
    <w:p w:rsidR="00AA7B51" w:rsidRPr="00AA7B51" w:rsidRDefault="0003012A"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AA7B51" w:rsidRPr="00AA7B51">
        <w:rPr>
          <w:rFonts w:ascii="Times New Roman" w:eastAsia="Times New Roman" w:hAnsi="Times New Roman" w:cs="Times New Roman"/>
          <w:sz w:val="24"/>
          <w:szCs w:val="24"/>
        </w:rPr>
        <w:t>. Во время учебных занятий и любых официальных мероприятий не допускаются телефонные переговоры, звуковой сигнал мобильного телефона должен быть отключен.</w:t>
      </w:r>
    </w:p>
    <w:p w:rsidR="00AA7B51" w:rsidRPr="00AA7B51" w:rsidRDefault="0003012A"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AA7B51" w:rsidRPr="00AA7B51">
        <w:rPr>
          <w:rFonts w:ascii="Times New Roman" w:eastAsia="Times New Roman" w:hAnsi="Times New Roman" w:cs="Times New Roman"/>
          <w:sz w:val="24"/>
          <w:szCs w:val="24"/>
        </w:rPr>
        <w:t>. При разрешении конфликтной ситуации, возникшей между педагогическими работниками, приорит</w:t>
      </w:r>
      <w:r>
        <w:rPr>
          <w:rFonts w:ascii="Times New Roman" w:eastAsia="Times New Roman" w:hAnsi="Times New Roman" w:cs="Times New Roman"/>
          <w:sz w:val="24"/>
          <w:szCs w:val="24"/>
        </w:rPr>
        <w:t>етным является учет интересов Школы</w:t>
      </w:r>
      <w:r w:rsidR="00AA7B51" w:rsidRPr="00AA7B51">
        <w:rPr>
          <w:rFonts w:ascii="Times New Roman" w:eastAsia="Times New Roman" w:hAnsi="Times New Roman" w:cs="Times New Roman"/>
          <w:sz w:val="24"/>
          <w:szCs w:val="24"/>
        </w:rPr>
        <w:t xml:space="preserve"> в целом.</w:t>
      </w:r>
    </w:p>
    <w:p w:rsidR="007D5A92" w:rsidRDefault="007D5A92" w:rsidP="00AA7B51">
      <w:pPr>
        <w:autoSpaceDE w:val="0"/>
        <w:autoSpaceDN w:val="0"/>
        <w:adjustRightInd w:val="0"/>
        <w:spacing w:after="0" w:line="240" w:lineRule="auto"/>
        <w:jc w:val="center"/>
        <w:rPr>
          <w:rFonts w:ascii="Times New Roman" w:eastAsia="Times New Roman" w:hAnsi="Times New Roman" w:cs="Times New Roman"/>
          <w:b/>
          <w:sz w:val="24"/>
          <w:szCs w:val="24"/>
        </w:rPr>
      </w:pPr>
    </w:p>
    <w:p w:rsidR="00AA7B51" w:rsidRPr="00AA7B51" w:rsidRDefault="00AA7B51" w:rsidP="00AA7B51">
      <w:pPr>
        <w:autoSpaceDE w:val="0"/>
        <w:autoSpaceDN w:val="0"/>
        <w:adjustRightInd w:val="0"/>
        <w:spacing w:after="0" w:line="240" w:lineRule="auto"/>
        <w:jc w:val="center"/>
        <w:rPr>
          <w:rFonts w:ascii="Times New Roman" w:eastAsia="Times New Roman" w:hAnsi="Times New Roman" w:cs="Times New Roman"/>
          <w:b/>
          <w:sz w:val="24"/>
          <w:szCs w:val="24"/>
        </w:rPr>
      </w:pPr>
      <w:r w:rsidRPr="00AA7B51">
        <w:rPr>
          <w:rFonts w:ascii="Times New Roman" w:eastAsia="Times New Roman" w:hAnsi="Times New Roman" w:cs="Times New Roman"/>
          <w:b/>
          <w:sz w:val="24"/>
          <w:szCs w:val="24"/>
        </w:rPr>
        <w:t>III. Обязательства педагогич</w:t>
      </w:r>
      <w:r w:rsidR="0003012A">
        <w:rPr>
          <w:rFonts w:ascii="Times New Roman" w:eastAsia="Times New Roman" w:hAnsi="Times New Roman" w:cs="Times New Roman"/>
          <w:b/>
          <w:sz w:val="24"/>
          <w:szCs w:val="24"/>
        </w:rPr>
        <w:t>еских работников перед обучающимися</w:t>
      </w:r>
    </w:p>
    <w:p w:rsidR="00AA7B51" w:rsidRPr="00AA7B51" w:rsidRDefault="00AA7B51" w:rsidP="00AA7B51">
      <w:pPr>
        <w:autoSpaceDE w:val="0"/>
        <w:autoSpaceDN w:val="0"/>
        <w:adjustRightInd w:val="0"/>
        <w:spacing w:after="0" w:line="240" w:lineRule="auto"/>
        <w:jc w:val="center"/>
        <w:rPr>
          <w:rFonts w:ascii="Times New Roman" w:eastAsia="Times New Roman" w:hAnsi="Times New Roman" w:cs="Times New Roman"/>
          <w:b/>
          <w:sz w:val="24"/>
          <w:szCs w:val="24"/>
        </w:rPr>
      </w:pP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B51">
        <w:rPr>
          <w:rFonts w:ascii="Times New Roman" w:eastAsia="Times New Roman" w:hAnsi="Times New Roman" w:cs="Times New Roman"/>
          <w:sz w:val="24"/>
          <w:szCs w:val="24"/>
        </w:rPr>
        <w:lastRenderedPageBreak/>
        <w:t>3.1. Педагогические работники в про</w:t>
      </w:r>
      <w:r w:rsidR="0003012A">
        <w:rPr>
          <w:rFonts w:ascii="Times New Roman" w:eastAsia="Times New Roman" w:hAnsi="Times New Roman" w:cs="Times New Roman"/>
          <w:sz w:val="24"/>
          <w:szCs w:val="24"/>
        </w:rPr>
        <w:t>цессе взаимодействия с обучающимися</w:t>
      </w:r>
      <w:r w:rsidRPr="00AA7B51">
        <w:rPr>
          <w:rFonts w:ascii="Times New Roman" w:eastAsia="Times New Roman" w:hAnsi="Times New Roman" w:cs="Times New Roman"/>
          <w:sz w:val="24"/>
          <w:szCs w:val="24"/>
        </w:rPr>
        <w:t>:</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признают уникальность, индивидуальность и определенные личные потребности каждого;</w:t>
      </w:r>
    </w:p>
    <w:p w:rsidR="00AA7B51" w:rsidRPr="00AA7B51" w:rsidRDefault="00AA7B51" w:rsidP="00AA7B51">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AA7B51">
        <w:rPr>
          <w:rFonts w:ascii="Times New Roman" w:eastAsia="Times New Roman" w:hAnsi="Times New Roman" w:cs="Times New Roman"/>
          <w:sz w:val="24"/>
          <w:szCs w:val="24"/>
        </w:rPr>
        <w:t>сами выбирают подходящий стиль общения, основанный на взаимном уважении;</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стараются обеспечить поддержку каждому для наилучшего раскрытия и применения его потенциала;</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выбирают такие методы работы, которые поощряют в учениках развитие самостоятельности, инициативности, ответственности, самоконтроля, самовоспитания, желания сотрудничать и помогать другим;</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при оценке поведения и достижений учащихся стремятся укреплять их самоуважение и веру в свои силы, показывать возможности совершенствования, повышать мотивацию обучения;</w:t>
      </w:r>
    </w:p>
    <w:p w:rsidR="00AA7B51" w:rsidRPr="00AA7B51" w:rsidRDefault="00AA7B51" w:rsidP="00AA7B51">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AA7B51">
        <w:rPr>
          <w:rFonts w:ascii="Times New Roman" w:eastAsia="Times New Roman" w:hAnsi="Times New Roman" w:cs="Times New Roman"/>
          <w:sz w:val="24"/>
          <w:szCs w:val="24"/>
        </w:rPr>
        <w:t>проявляют толерантность;</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защищают их интересы и благосостояние и прилагают все усилия для того, чтобы защитить их от физического и (или) психологического насилия;</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принимают всевозможные меры, чтобы уберечь их от сексуального домогательства и (или) насилия;</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осуществляют должную заботу и обеспечивают конфиденциальность во всех делах, затрагивающих их интересы;</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прививают им ценности, созвучные с международными стандартами прав человека;</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вселяют в них чувство того, что они являются частью взаимно посвященного общества, где есть место для каждого;</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стремятся стать для них положительным примером;</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применяют свою власть с соблюдением законодательных и моральных норм и состраданием;</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гарантируют, что особые отношения между ними не будут никогда использованы как идеологический или религиозный инструмент.</w:t>
      </w: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B51">
        <w:rPr>
          <w:rFonts w:ascii="Times New Roman" w:eastAsia="Times New Roman" w:hAnsi="Times New Roman" w:cs="Times New Roman"/>
          <w:sz w:val="24"/>
          <w:szCs w:val="24"/>
        </w:rPr>
        <w:t>3.2. В про</w:t>
      </w:r>
      <w:r w:rsidR="0003012A">
        <w:rPr>
          <w:rFonts w:ascii="Times New Roman" w:eastAsia="Times New Roman" w:hAnsi="Times New Roman" w:cs="Times New Roman"/>
          <w:sz w:val="24"/>
          <w:szCs w:val="24"/>
        </w:rPr>
        <w:t xml:space="preserve">цессе взаимодействия с </w:t>
      </w:r>
      <w:proofErr w:type="spellStart"/>
      <w:r w:rsidR="0003012A">
        <w:rPr>
          <w:rFonts w:ascii="Times New Roman" w:eastAsia="Times New Roman" w:hAnsi="Times New Roman" w:cs="Times New Roman"/>
          <w:sz w:val="24"/>
          <w:szCs w:val="24"/>
        </w:rPr>
        <w:t>обучаюмися</w:t>
      </w:r>
      <w:proofErr w:type="spellEnd"/>
      <w:r w:rsidRPr="00AA7B51">
        <w:rPr>
          <w:rFonts w:ascii="Times New Roman" w:eastAsia="Times New Roman" w:hAnsi="Times New Roman" w:cs="Times New Roman"/>
          <w:sz w:val="24"/>
          <w:szCs w:val="24"/>
        </w:rPr>
        <w:t xml:space="preserve"> педагогические работники обязаны воздерживаться от:</w:t>
      </w:r>
    </w:p>
    <w:p w:rsidR="00AA7B51" w:rsidRPr="00AA7B51" w:rsidRDefault="00AA7B51" w:rsidP="00AA7B51">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AA7B51">
        <w:rPr>
          <w:rFonts w:ascii="Times New Roman" w:eastAsia="Times New Roman" w:hAnsi="Times New Roman" w:cs="Times New Roman"/>
          <w:sz w:val="24"/>
          <w:szCs w:val="24"/>
        </w:rPr>
        <w:t>навязывания им своих взглядов, убеждений и предпочтений;</w:t>
      </w:r>
    </w:p>
    <w:p w:rsidR="00AA7B51" w:rsidRPr="00AA7B51" w:rsidRDefault="00AA7B51" w:rsidP="00AA7B51">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AA7B51">
        <w:rPr>
          <w:rFonts w:ascii="Times New Roman" w:eastAsia="Times New Roman" w:hAnsi="Times New Roman" w:cs="Times New Roman"/>
          <w:sz w:val="24"/>
          <w:szCs w:val="24"/>
        </w:rPr>
        <w:t>оценки их личности и личности их законных представителей;</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предвзятой и необъективной оценки их деятельности и поступков;</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предвзятой и необъективной оценки действий законных представителей учащихся;</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отказа от объяснения сложного материала, ссылаясь на личностные и психологические недостатки учащихся, а также из-за отсутствия времени для объяснения (при действительном отсутствии времени необходимо оговорить время консультации, удобное для обеих сторон);</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требовать дополнительную плату за образовательные услуги (консультации, подготовку к олимпиадам и т.п.);</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проводить на учебных занятиях явную политическую или религиозную агитацию;</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употреблять алкогольные напитки накануне и во время исполнения должностных обязанностей;</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курить</w:t>
      </w:r>
      <w:r w:rsidR="0003012A">
        <w:rPr>
          <w:rFonts w:ascii="Times New Roman" w:eastAsia="Times New Roman" w:hAnsi="Times New Roman" w:cs="Times New Roman"/>
          <w:sz w:val="24"/>
          <w:szCs w:val="24"/>
          <w:lang w:eastAsia="ru-RU"/>
        </w:rPr>
        <w:t xml:space="preserve"> в помещениях и на территории Школы</w:t>
      </w:r>
      <w:r w:rsidRPr="00AA7B51">
        <w:rPr>
          <w:rFonts w:ascii="Times New Roman" w:eastAsia="Times New Roman" w:hAnsi="Times New Roman" w:cs="Times New Roman"/>
          <w:sz w:val="24"/>
          <w:szCs w:val="24"/>
          <w:lang w:eastAsia="ru-RU"/>
        </w:rPr>
        <w:t>.</w:t>
      </w:r>
    </w:p>
    <w:p w:rsidR="00AA7B51" w:rsidRPr="00AA7B51" w:rsidRDefault="00AA7B51" w:rsidP="00AA7B51">
      <w:pPr>
        <w:autoSpaceDE w:val="0"/>
        <w:autoSpaceDN w:val="0"/>
        <w:adjustRightInd w:val="0"/>
        <w:spacing w:after="0" w:line="240" w:lineRule="auto"/>
        <w:jc w:val="center"/>
        <w:rPr>
          <w:rFonts w:ascii="Times New Roman" w:eastAsia="Times New Roman" w:hAnsi="Times New Roman" w:cs="Times New Roman"/>
          <w:b/>
          <w:sz w:val="24"/>
          <w:szCs w:val="24"/>
        </w:rPr>
      </w:pPr>
    </w:p>
    <w:p w:rsidR="00AA7B51" w:rsidRPr="00AA7B51" w:rsidRDefault="00AA7B51" w:rsidP="00AA7B51">
      <w:pPr>
        <w:autoSpaceDE w:val="0"/>
        <w:autoSpaceDN w:val="0"/>
        <w:adjustRightInd w:val="0"/>
        <w:spacing w:after="0" w:line="240" w:lineRule="auto"/>
        <w:jc w:val="center"/>
        <w:rPr>
          <w:rFonts w:ascii="Times New Roman" w:eastAsia="Times New Roman" w:hAnsi="Times New Roman" w:cs="Times New Roman"/>
          <w:b/>
          <w:sz w:val="24"/>
          <w:szCs w:val="24"/>
        </w:rPr>
      </w:pPr>
      <w:r w:rsidRPr="00AA7B51">
        <w:rPr>
          <w:rFonts w:ascii="Times New Roman" w:eastAsia="Times New Roman" w:hAnsi="Times New Roman" w:cs="Times New Roman"/>
          <w:b/>
          <w:sz w:val="24"/>
          <w:szCs w:val="24"/>
          <w:lang w:val="en-US"/>
        </w:rPr>
        <w:t>IV</w:t>
      </w:r>
      <w:r w:rsidRPr="00AA7B51">
        <w:rPr>
          <w:rFonts w:ascii="Times New Roman" w:eastAsia="Times New Roman" w:hAnsi="Times New Roman" w:cs="Times New Roman"/>
          <w:b/>
          <w:sz w:val="24"/>
          <w:szCs w:val="24"/>
        </w:rPr>
        <w:t xml:space="preserve">. Обязательства педагогических работников перед законными </w:t>
      </w:r>
      <w:r w:rsidR="00BA77CF">
        <w:rPr>
          <w:rFonts w:ascii="Times New Roman" w:eastAsia="Times New Roman" w:hAnsi="Times New Roman" w:cs="Times New Roman"/>
          <w:b/>
          <w:sz w:val="24"/>
          <w:szCs w:val="24"/>
        </w:rPr>
        <w:t>представителями обучающихся</w:t>
      </w: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B51">
        <w:rPr>
          <w:rFonts w:ascii="Times New Roman" w:eastAsia="Times New Roman" w:hAnsi="Times New Roman" w:cs="Times New Roman"/>
          <w:sz w:val="24"/>
          <w:szCs w:val="24"/>
        </w:rPr>
        <w:lastRenderedPageBreak/>
        <w:t>4.1. Педагогические работники должны быть ограждены от излишнего или неоправданного вмешательства законных представителей учащихся в вопросы, которые по своему характеру входят в их круг профессиональных обязанностей.</w:t>
      </w: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B51">
        <w:rPr>
          <w:rFonts w:ascii="Times New Roman" w:eastAsia="Times New Roman" w:hAnsi="Times New Roman" w:cs="Times New Roman"/>
          <w:sz w:val="24"/>
          <w:szCs w:val="24"/>
        </w:rPr>
        <w:t>4.2. Педагогические работники в процессе взаимодействия с законными представителями учащихся должны:</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помнить, что большинство обратившихся, как правило, столкнулись с трудностями, неприятностями или даже бедой. От того, как их встретят и выслушают, какую окажут помощь, зависит их настроение и их мнение о педагогических работниках и работе ОО в целом;</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проявлять внимательность, тактичность, доброжелательность, желание помочь;</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выслушивать объяснения или вопросы внимательно, не перебивая говорящего, проявляя доброжелательность и уважение к собеседнику;</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относиться почтительно к людям преклонного возраста, ветеранам, инвалидам, оказывать им необходимую помощь;</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высказываться в корректной и убедительной форме; если требуется, спокойно, без раздражения повторять и разъяснять смысл сказанного;</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начинать общение с приветствия;</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выслушать обращение и уяснить суть изложенной проблемы, при необходимости в корректной форме задать уточняющие вопросы;</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разъяснить при необходимости требования действующего законодательства и локальных актов по обсуждаемому вопросу;</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принять решение по существу обращения (при недостатке полномочий сообщить координаты полномочного лица).</w:t>
      </w: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B51">
        <w:rPr>
          <w:rFonts w:ascii="Times New Roman" w:eastAsia="Times New Roman" w:hAnsi="Times New Roman" w:cs="Times New Roman"/>
          <w:sz w:val="24"/>
          <w:szCs w:val="24"/>
        </w:rPr>
        <w:t>4.3. В процессе взаимодействия с законными представителями учащихся педагогические работники не должны:</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заставлять их необоснованно долго ожидать приема;</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перебивать их в грубой форме;</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проявлять раздражение и недовольство по отношению к ним;</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разговаривать по телефону, игнорируя их присутствие;</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разглашать высказанное учащихся мнение о своих законных представителях;</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переносить свое отношение к законным представителям учащихся на оценку личности и достижений их детей.</w:t>
      </w: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B51">
        <w:rPr>
          <w:rFonts w:ascii="Times New Roman" w:eastAsia="Times New Roman" w:hAnsi="Times New Roman" w:cs="Times New Roman"/>
          <w:sz w:val="24"/>
          <w:szCs w:val="24"/>
        </w:rPr>
        <w:t>4.4. Прилагать все усилия, чтобы поощрить законных представителей активно участвовать в образовании их ребенка и поддерживать тем самым процесс обучения, гарантируя выбор самой оптимальной и подходящей для их ребенка формы работы.</w:t>
      </w: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B51">
        <w:rPr>
          <w:rFonts w:ascii="Times New Roman" w:eastAsia="Times New Roman" w:hAnsi="Times New Roman" w:cs="Times New Roman"/>
          <w:sz w:val="24"/>
          <w:szCs w:val="24"/>
        </w:rPr>
        <w:t>4.5. 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w:t>
      </w: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B51">
        <w:rPr>
          <w:rFonts w:ascii="Times New Roman" w:eastAsia="Times New Roman" w:hAnsi="Times New Roman" w:cs="Times New Roman"/>
          <w:sz w:val="24"/>
          <w:szCs w:val="24"/>
        </w:rPr>
        <w:t>4.6. В случае конфликтного поведения со стороны законного представителя учащегося необходимо принять меры для того, чтобы снять его эмоциональное напряжение, а затем спокойно разъяснить ему порядок решения вопроса.</w:t>
      </w: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A7B51" w:rsidRPr="00AA7B51" w:rsidRDefault="00AA7B51" w:rsidP="00AA7B51">
      <w:pPr>
        <w:autoSpaceDE w:val="0"/>
        <w:autoSpaceDN w:val="0"/>
        <w:adjustRightInd w:val="0"/>
        <w:spacing w:after="0" w:line="240" w:lineRule="auto"/>
        <w:jc w:val="center"/>
        <w:rPr>
          <w:rFonts w:ascii="Times New Roman" w:eastAsia="Times New Roman" w:hAnsi="Times New Roman" w:cs="Times New Roman"/>
          <w:b/>
          <w:sz w:val="24"/>
          <w:szCs w:val="24"/>
        </w:rPr>
      </w:pPr>
      <w:r w:rsidRPr="00AA7B51">
        <w:rPr>
          <w:rFonts w:ascii="Times New Roman" w:eastAsia="Times New Roman" w:hAnsi="Times New Roman" w:cs="Times New Roman"/>
          <w:b/>
          <w:sz w:val="24"/>
          <w:szCs w:val="24"/>
          <w:lang w:val="en-US"/>
        </w:rPr>
        <w:t>V</w:t>
      </w:r>
      <w:r w:rsidRPr="00AA7B51">
        <w:rPr>
          <w:rFonts w:ascii="Times New Roman" w:eastAsia="Times New Roman" w:hAnsi="Times New Roman" w:cs="Times New Roman"/>
          <w:b/>
          <w:sz w:val="24"/>
          <w:szCs w:val="24"/>
        </w:rPr>
        <w:t>. Обязательства педагогических работников перед коллегами</w:t>
      </w: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B51">
        <w:rPr>
          <w:rFonts w:ascii="Times New Roman" w:eastAsia="Times New Roman" w:hAnsi="Times New Roman" w:cs="Times New Roman"/>
          <w:sz w:val="24"/>
          <w:szCs w:val="24"/>
        </w:rPr>
        <w:t>5.1. Педагогические работники в процессе взаимодействия с коллегами:</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поддерживают атмосферу коллегиальности, уважая их профессиональные мнения и убеждения; готовы предложить совет и помощь коллегам, находящимся в самом начале своего профессионального пути;</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помогают им в процессе взаимного оценивания, предусмотренного действующим законодательством и локальными актами ОО;</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lastRenderedPageBreak/>
        <w:t>поддерживают и продвигают их интересы.</w:t>
      </w: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B51">
        <w:rPr>
          <w:rFonts w:ascii="Times New Roman" w:eastAsia="Times New Roman" w:hAnsi="Times New Roman" w:cs="Times New Roman"/>
          <w:sz w:val="24"/>
          <w:szCs w:val="24"/>
        </w:rPr>
        <w:t>5.2. В процессе взаимодействия с коллегами педагогические работники обязаны воздерживаться от:</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пренебрежительных отзывов о работе других педагогических работников или проведения необоснованного сравнения их работы со своей;</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предвзятого и необъективного отношения к коллегам;</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обсуждения их недостатков и личной жизни.</w:t>
      </w: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A7B51" w:rsidRPr="00AA7B51" w:rsidRDefault="00AA7B51" w:rsidP="00AA7B51">
      <w:pPr>
        <w:autoSpaceDE w:val="0"/>
        <w:autoSpaceDN w:val="0"/>
        <w:adjustRightInd w:val="0"/>
        <w:spacing w:after="0" w:line="240" w:lineRule="auto"/>
        <w:jc w:val="center"/>
        <w:rPr>
          <w:rFonts w:ascii="Times New Roman" w:eastAsia="Times New Roman" w:hAnsi="Times New Roman" w:cs="Times New Roman"/>
          <w:b/>
          <w:sz w:val="24"/>
          <w:szCs w:val="24"/>
        </w:rPr>
      </w:pPr>
      <w:r w:rsidRPr="00AA7B51">
        <w:rPr>
          <w:rFonts w:ascii="Times New Roman" w:eastAsia="Times New Roman" w:hAnsi="Times New Roman" w:cs="Times New Roman"/>
          <w:b/>
          <w:sz w:val="24"/>
          <w:szCs w:val="24"/>
        </w:rPr>
        <w:t>V</w:t>
      </w:r>
      <w:r w:rsidRPr="00AA7B51">
        <w:rPr>
          <w:rFonts w:ascii="Times New Roman" w:eastAsia="Times New Roman" w:hAnsi="Times New Roman" w:cs="Times New Roman"/>
          <w:b/>
          <w:sz w:val="24"/>
          <w:szCs w:val="24"/>
          <w:lang w:val="en-US"/>
        </w:rPr>
        <w:t>I</w:t>
      </w:r>
      <w:r w:rsidRPr="00AA7B51">
        <w:rPr>
          <w:rFonts w:ascii="Times New Roman" w:eastAsia="Times New Roman" w:hAnsi="Times New Roman" w:cs="Times New Roman"/>
          <w:b/>
          <w:sz w:val="24"/>
          <w:szCs w:val="24"/>
        </w:rPr>
        <w:t>. Обязательства педагогических работ</w:t>
      </w:r>
      <w:r w:rsidR="00BA77CF">
        <w:rPr>
          <w:rFonts w:ascii="Times New Roman" w:eastAsia="Times New Roman" w:hAnsi="Times New Roman" w:cs="Times New Roman"/>
          <w:b/>
          <w:sz w:val="24"/>
          <w:szCs w:val="24"/>
        </w:rPr>
        <w:t>ников перед администрацией Школы</w:t>
      </w:r>
    </w:p>
    <w:p w:rsidR="00AA7B51" w:rsidRPr="00AA7B51" w:rsidRDefault="00AA7B51" w:rsidP="00AA7B51">
      <w:pPr>
        <w:autoSpaceDE w:val="0"/>
        <w:autoSpaceDN w:val="0"/>
        <w:adjustRightInd w:val="0"/>
        <w:spacing w:after="0" w:line="240" w:lineRule="auto"/>
        <w:jc w:val="center"/>
        <w:rPr>
          <w:rFonts w:ascii="Times New Roman" w:eastAsia="Times New Roman" w:hAnsi="Times New Roman" w:cs="Times New Roman"/>
          <w:b/>
          <w:sz w:val="24"/>
          <w:szCs w:val="24"/>
        </w:rPr>
      </w:pP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B51">
        <w:rPr>
          <w:rFonts w:ascii="Times New Roman" w:eastAsia="Times New Roman" w:hAnsi="Times New Roman" w:cs="Times New Roman"/>
          <w:sz w:val="24"/>
          <w:szCs w:val="24"/>
        </w:rPr>
        <w:t>6.1. Педагогические работники выполняют разумные указания администрации и имеют право подвергнуть их сомнению в порядке, установленном действующим законодательством.</w:t>
      </w: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rPr>
      </w:pPr>
      <w:r w:rsidRPr="00AA7B51">
        <w:rPr>
          <w:rFonts w:ascii="Times New Roman" w:eastAsia="Times New Roman" w:hAnsi="Times New Roman" w:cs="Times New Roman"/>
          <w:sz w:val="24"/>
          <w:szCs w:val="24"/>
        </w:rPr>
        <w:t xml:space="preserve">6.2. В процессе взаимодействия с администрацией педагогические работники обязаны воздерживаться от </w:t>
      </w:r>
      <w:r w:rsidR="00BA77CF">
        <w:rPr>
          <w:rFonts w:ascii="Times New Roman" w:eastAsia="Times New Roman" w:hAnsi="Times New Roman" w:cs="Times New Roman"/>
          <w:sz w:val="24"/>
        </w:rPr>
        <w:t>заискивания перед ней, а также от проявления агрессии и грубости.</w:t>
      </w:r>
    </w:p>
    <w:p w:rsidR="00AA7B51" w:rsidRPr="00AA7B51" w:rsidRDefault="00AA7B51" w:rsidP="00AA7B51">
      <w:pPr>
        <w:autoSpaceDE w:val="0"/>
        <w:autoSpaceDN w:val="0"/>
        <w:adjustRightInd w:val="0"/>
        <w:spacing w:after="0" w:line="240" w:lineRule="auto"/>
        <w:jc w:val="center"/>
        <w:rPr>
          <w:rFonts w:ascii="Times New Roman" w:eastAsia="Times New Roman" w:hAnsi="Times New Roman" w:cs="Times New Roman"/>
          <w:b/>
          <w:sz w:val="24"/>
          <w:szCs w:val="24"/>
        </w:rPr>
      </w:pPr>
    </w:p>
    <w:p w:rsidR="00AA7B51" w:rsidRPr="00AA7B51" w:rsidRDefault="00AA7B51" w:rsidP="00AA7B51">
      <w:pPr>
        <w:autoSpaceDE w:val="0"/>
        <w:autoSpaceDN w:val="0"/>
        <w:adjustRightInd w:val="0"/>
        <w:spacing w:after="0" w:line="240" w:lineRule="auto"/>
        <w:jc w:val="center"/>
        <w:rPr>
          <w:rFonts w:ascii="Times New Roman" w:eastAsia="Times New Roman" w:hAnsi="Times New Roman" w:cs="Times New Roman"/>
          <w:b/>
          <w:sz w:val="24"/>
          <w:szCs w:val="24"/>
        </w:rPr>
      </w:pPr>
      <w:r w:rsidRPr="00AA7B51">
        <w:rPr>
          <w:rFonts w:ascii="Times New Roman" w:eastAsia="Times New Roman" w:hAnsi="Times New Roman" w:cs="Times New Roman"/>
          <w:b/>
          <w:sz w:val="24"/>
          <w:szCs w:val="24"/>
          <w:lang w:val="en-US"/>
        </w:rPr>
        <w:t>VII</w:t>
      </w:r>
      <w:r w:rsidR="00BA77CF">
        <w:rPr>
          <w:rFonts w:ascii="Times New Roman" w:eastAsia="Times New Roman" w:hAnsi="Times New Roman" w:cs="Times New Roman"/>
          <w:b/>
          <w:sz w:val="24"/>
          <w:szCs w:val="24"/>
        </w:rPr>
        <w:t>. Обязательства администрации Школы</w:t>
      </w:r>
      <w:r w:rsidRPr="00AA7B51">
        <w:rPr>
          <w:rFonts w:ascii="Times New Roman" w:eastAsia="Times New Roman" w:hAnsi="Times New Roman" w:cs="Times New Roman"/>
          <w:b/>
          <w:sz w:val="24"/>
          <w:szCs w:val="24"/>
        </w:rPr>
        <w:t xml:space="preserve"> перед педагогическими работниками</w:t>
      </w: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B51">
        <w:rPr>
          <w:rFonts w:ascii="Times New Roman" w:eastAsia="Times New Roman" w:hAnsi="Times New Roman" w:cs="Times New Roman"/>
          <w:sz w:val="24"/>
          <w:szCs w:val="24"/>
        </w:rPr>
        <w:t xml:space="preserve">7.1. Быть для других педагогических работников образцом профессионализма, безупречной репутации, </w:t>
      </w:r>
      <w:r w:rsidR="00044A90">
        <w:rPr>
          <w:rFonts w:ascii="Times New Roman" w:eastAsia="Times New Roman" w:hAnsi="Times New Roman" w:cs="Times New Roman"/>
          <w:sz w:val="24"/>
          <w:szCs w:val="24"/>
        </w:rPr>
        <w:t>способствовать формированию в Школе</w:t>
      </w:r>
      <w:r w:rsidRPr="00AA7B51">
        <w:rPr>
          <w:rFonts w:ascii="Times New Roman" w:eastAsia="Times New Roman" w:hAnsi="Times New Roman" w:cs="Times New Roman"/>
          <w:sz w:val="24"/>
          <w:szCs w:val="24"/>
        </w:rPr>
        <w:t xml:space="preserve"> благоприятного для эффективной работы морально-психологического климата.</w:t>
      </w: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B51">
        <w:rPr>
          <w:rFonts w:ascii="Times New Roman" w:eastAsia="Times New Roman" w:hAnsi="Times New Roman" w:cs="Times New Roman"/>
          <w:sz w:val="24"/>
          <w:szCs w:val="24"/>
        </w:rPr>
        <w:t>7.2. Делать все возможное для полного раскрытия способностей и умений каждого педагогического работника.</w:t>
      </w: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B51">
        <w:rPr>
          <w:rFonts w:ascii="Times New Roman" w:eastAsia="Times New Roman" w:hAnsi="Times New Roman" w:cs="Times New Roman"/>
          <w:sz w:val="24"/>
          <w:szCs w:val="24"/>
        </w:rPr>
        <w:t>7.3. Представителям администрации следует:</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формировать установки на сознательное соблюдение норм настоящего Положения;</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быть примером неукоснительного соблюдения принципов и норм настоящего Положения;</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помогать педагогическим работникам словом и делом, оказывать морально-психологическую помощь и поддержку, вникать в запросы и нужды;</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регулировать взаимоотношения в коллективе на основе принципов и норм профессиональной этики;</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пресекать интриги, слухи, сплетни, проявления нечестности, подлости, лицемерия в коллективе;</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обеспечивать рассмотрение без промедления фактов нарушения норм профессиональной этики и принятие по ним объективных решений;</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способствовать максимальной открытост</w:t>
      </w:r>
      <w:r w:rsidR="00044A90">
        <w:rPr>
          <w:rFonts w:ascii="Times New Roman" w:eastAsia="Times New Roman" w:hAnsi="Times New Roman" w:cs="Times New Roman"/>
          <w:sz w:val="24"/>
          <w:szCs w:val="24"/>
          <w:lang w:eastAsia="ru-RU"/>
        </w:rPr>
        <w:t>и и прозрачности деятельности Школы</w:t>
      </w:r>
      <w:r w:rsidRPr="00AA7B51">
        <w:rPr>
          <w:rFonts w:ascii="Times New Roman" w:eastAsia="Times New Roman" w:hAnsi="Times New Roman" w:cs="Times New Roman"/>
          <w:sz w:val="24"/>
          <w:szCs w:val="24"/>
          <w:lang w:eastAsia="ru-RU"/>
        </w:rPr>
        <w:t xml:space="preserve">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оставаться скромным в потребностях и запросах как на работе, так и в быту.</w:t>
      </w:r>
    </w:p>
    <w:p w:rsidR="00AA7B51" w:rsidRP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7B51">
        <w:rPr>
          <w:rFonts w:ascii="Times New Roman" w:eastAsia="Times New Roman" w:hAnsi="Times New Roman" w:cs="Times New Roman"/>
          <w:sz w:val="24"/>
          <w:szCs w:val="24"/>
        </w:rPr>
        <w:t>7.4. Представитель администрации не имеет морального права:</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перекладывать свою ответственность на подчиненных;</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использовать служебное положение в личных интересах;</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проявлять формализм, чванство, высокомерие, грубость;</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создавать условия для наушничества и доносительства в коллективе;</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обсуждать с подчиненными действия вышестоящих руководителей;</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предоставлять покровительство, возможность карьерного роста по признакам родства, землячества, личной преданности, приятельских отношений;</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lastRenderedPageBreak/>
        <w:t>демонстративно приближать к себе своих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оказывать моральное покровительство своим родственникам и близким людям, по признакам религиозной, кастовой, родовой принадлежности, а также личной преданности;</w:t>
      </w:r>
    </w:p>
    <w:p w:rsidR="00AA7B51" w:rsidRPr="00AA7B51" w:rsidRDefault="00AA7B51" w:rsidP="00AA7B51">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A7B51">
        <w:rPr>
          <w:rFonts w:ascii="Times New Roman" w:eastAsia="Times New Roman" w:hAnsi="Times New Roman" w:cs="Times New Roman"/>
          <w:sz w:val="24"/>
          <w:szCs w:val="24"/>
          <w:lang w:eastAsia="ru-RU"/>
        </w:rPr>
        <w:t>умышленно использовать свои должностные полномочия и преимущества вопреки интересам долга, исходя из корыстной личной заинтересованности.</w:t>
      </w:r>
    </w:p>
    <w:p w:rsidR="00AA7B51" w:rsidRDefault="00AA7B51"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56D61" w:rsidRPr="004A206E" w:rsidRDefault="00B83F82" w:rsidP="00756D61">
      <w:pPr>
        <w:shd w:val="clear" w:color="auto" w:fill="FFFFFF"/>
        <w:spacing w:after="255" w:line="270" w:lineRule="atLeast"/>
        <w:outlineLvl w:val="2"/>
        <w:rPr>
          <w:rFonts w:ascii="Times New Roman" w:eastAsia="Times New Roman" w:hAnsi="Times New Roman" w:cs="Times New Roman"/>
          <w:b/>
          <w:bCs/>
          <w:color w:val="333333"/>
          <w:sz w:val="24"/>
          <w:szCs w:val="24"/>
          <w:lang w:eastAsia="ru-RU"/>
        </w:rPr>
      </w:pPr>
      <w:r w:rsidRPr="004A206E">
        <w:rPr>
          <w:rFonts w:ascii="Times New Roman" w:eastAsia="Times New Roman" w:hAnsi="Times New Roman" w:cs="Times New Roman"/>
          <w:b/>
          <w:bCs/>
          <w:color w:val="333333"/>
          <w:sz w:val="24"/>
          <w:szCs w:val="24"/>
          <w:lang w:val="en-US" w:eastAsia="ru-RU"/>
        </w:rPr>
        <w:t>VII</w:t>
      </w:r>
      <w:r w:rsidR="00756D61" w:rsidRPr="004A206E">
        <w:rPr>
          <w:rFonts w:ascii="Times New Roman" w:eastAsia="Times New Roman" w:hAnsi="Times New Roman" w:cs="Times New Roman"/>
          <w:b/>
          <w:bCs/>
          <w:color w:val="333333"/>
          <w:sz w:val="24"/>
          <w:szCs w:val="24"/>
          <w:lang w:eastAsia="ru-RU"/>
        </w:rPr>
        <w:t>.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756D61" w:rsidRPr="00C22323" w:rsidRDefault="00B83F82" w:rsidP="00C22323">
      <w:pPr>
        <w:pStyle w:val="a3"/>
        <w:rPr>
          <w:rFonts w:ascii="Times New Roman" w:hAnsi="Times New Roman" w:cs="Times New Roman"/>
          <w:sz w:val="24"/>
          <w:szCs w:val="24"/>
          <w:lang w:eastAsia="ru-RU"/>
        </w:rPr>
      </w:pPr>
      <w:r w:rsidRPr="00C22323">
        <w:rPr>
          <w:rFonts w:ascii="Times New Roman" w:hAnsi="Times New Roman" w:cs="Times New Roman"/>
          <w:color w:val="333333"/>
          <w:sz w:val="24"/>
          <w:szCs w:val="24"/>
          <w:lang w:eastAsia="ru-RU"/>
        </w:rPr>
        <w:t xml:space="preserve">       </w:t>
      </w:r>
      <w:r w:rsidRPr="00C22323">
        <w:rPr>
          <w:rFonts w:ascii="Times New Roman" w:hAnsi="Times New Roman" w:cs="Times New Roman"/>
          <w:sz w:val="24"/>
          <w:szCs w:val="24"/>
          <w:lang w:eastAsia="ru-RU"/>
        </w:rPr>
        <w:t xml:space="preserve">8.1 </w:t>
      </w:r>
      <w:r w:rsidR="00C22323" w:rsidRPr="00C22323">
        <w:rPr>
          <w:rFonts w:ascii="Times New Roman" w:hAnsi="Times New Roman" w:cs="Times New Roman"/>
          <w:sz w:val="24"/>
          <w:szCs w:val="24"/>
          <w:lang w:eastAsia="ru-RU"/>
        </w:rPr>
        <w:t>Школа</w:t>
      </w:r>
      <w:r w:rsidR="00756D61" w:rsidRPr="00C22323">
        <w:rPr>
          <w:rFonts w:ascii="Times New Roman" w:hAnsi="Times New Roman" w:cs="Times New Roman"/>
          <w:sz w:val="24"/>
          <w:szCs w:val="24"/>
          <w:lang w:eastAsia="ru-RU"/>
        </w:rPr>
        <w:t xml:space="preserve">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756D61" w:rsidRPr="00C22323" w:rsidRDefault="00B83F82" w:rsidP="00C22323">
      <w:pPr>
        <w:pStyle w:val="a3"/>
        <w:rPr>
          <w:rFonts w:ascii="Times New Roman" w:hAnsi="Times New Roman" w:cs="Times New Roman"/>
          <w:sz w:val="24"/>
          <w:szCs w:val="24"/>
          <w:lang w:eastAsia="ru-RU"/>
        </w:rPr>
      </w:pPr>
      <w:r w:rsidRPr="00C22323">
        <w:rPr>
          <w:rFonts w:ascii="Times New Roman" w:hAnsi="Times New Roman" w:cs="Times New Roman"/>
          <w:sz w:val="24"/>
          <w:szCs w:val="24"/>
          <w:lang w:eastAsia="ru-RU"/>
        </w:rPr>
        <w:t xml:space="preserve">     8.2</w:t>
      </w:r>
      <w:r w:rsidR="00756D61" w:rsidRPr="00C22323">
        <w:rPr>
          <w:rFonts w:ascii="Times New Roman" w:hAnsi="Times New Roman" w:cs="Times New Roman"/>
          <w:sz w:val="24"/>
          <w:szCs w:val="24"/>
          <w:lang w:eastAsia="ru-RU"/>
        </w:rPr>
        <w:t>. Случаи нарушения норм профессиональной этики педагогич</w:t>
      </w:r>
      <w:r w:rsidRPr="00C22323">
        <w:rPr>
          <w:rFonts w:ascii="Times New Roman" w:hAnsi="Times New Roman" w:cs="Times New Roman"/>
          <w:sz w:val="24"/>
          <w:szCs w:val="24"/>
          <w:lang w:eastAsia="ru-RU"/>
        </w:rPr>
        <w:t>еских работников, установленных настоящим</w:t>
      </w:r>
      <w:r w:rsidR="00756D61" w:rsidRPr="00C22323">
        <w:rPr>
          <w:rFonts w:ascii="Times New Roman" w:hAnsi="Times New Roman" w:cs="Times New Roman"/>
          <w:sz w:val="24"/>
          <w:szCs w:val="24"/>
          <w:lang w:eastAsia="ru-RU"/>
        </w:rPr>
        <w:t xml:space="preserve">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N 273-ФЗ "Об образовании в Российской Федерации".</w:t>
      </w:r>
    </w:p>
    <w:p w:rsidR="00756D61" w:rsidRPr="00C22323" w:rsidRDefault="00756D61" w:rsidP="00C22323">
      <w:pPr>
        <w:pStyle w:val="a3"/>
        <w:rPr>
          <w:rFonts w:ascii="Times New Roman" w:hAnsi="Times New Roman" w:cs="Times New Roman"/>
          <w:sz w:val="24"/>
          <w:szCs w:val="24"/>
          <w:lang w:eastAsia="ru-RU"/>
        </w:rPr>
      </w:pPr>
      <w:r w:rsidRPr="00C22323">
        <w:rPr>
          <w:rFonts w:ascii="Times New Roman" w:hAnsi="Times New Roman" w:cs="Times New Roman"/>
          <w:sz w:val="24"/>
          <w:szCs w:val="24"/>
          <w:lang w:eastAsia="ru-RU"/>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756D61" w:rsidRPr="00C22323" w:rsidRDefault="00C22323" w:rsidP="00C22323">
      <w:pPr>
        <w:pStyle w:val="a3"/>
        <w:rPr>
          <w:rFonts w:ascii="Times New Roman" w:hAnsi="Times New Roman" w:cs="Times New Roman"/>
          <w:sz w:val="24"/>
          <w:szCs w:val="24"/>
          <w:lang w:eastAsia="ru-RU"/>
        </w:rPr>
      </w:pPr>
      <w:r w:rsidRPr="00C22323">
        <w:rPr>
          <w:rFonts w:ascii="Times New Roman" w:hAnsi="Times New Roman" w:cs="Times New Roman"/>
          <w:sz w:val="24"/>
          <w:szCs w:val="24"/>
          <w:lang w:eastAsia="ru-RU"/>
        </w:rPr>
        <w:t>8.3</w:t>
      </w:r>
      <w:r w:rsidR="00756D61" w:rsidRPr="00C22323">
        <w:rPr>
          <w:rFonts w:ascii="Times New Roman" w:hAnsi="Times New Roman" w:cs="Times New Roman"/>
          <w:sz w:val="24"/>
          <w:szCs w:val="24"/>
          <w:lang w:eastAsia="ru-RU"/>
        </w:rPr>
        <w:t>.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756D61" w:rsidRPr="00C22323" w:rsidRDefault="00C22323" w:rsidP="00C22323">
      <w:pPr>
        <w:pStyle w:val="a3"/>
        <w:rPr>
          <w:rFonts w:ascii="Times New Roman" w:hAnsi="Times New Roman" w:cs="Times New Roman"/>
          <w:sz w:val="24"/>
          <w:szCs w:val="24"/>
          <w:lang w:eastAsia="ru-RU"/>
        </w:rPr>
      </w:pPr>
      <w:r w:rsidRPr="00C22323">
        <w:rPr>
          <w:rFonts w:ascii="Times New Roman" w:hAnsi="Times New Roman" w:cs="Times New Roman"/>
          <w:sz w:val="24"/>
          <w:szCs w:val="24"/>
          <w:lang w:eastAsia="ru-RU"/>
        </w:rPr>
        <w:t>8.4</w:t>
      </w:r>
      <w:r w:rsidR="00756D61" w:rsidRPr="00C22323">
        <w:rPr>
          <w:rFonts w:ascii="Times New Roman" w:hAnsi="Times New Roman" w:cs="Times New Roman"/>
          <w:sz w:val="24"/>
          <w:szCs w:val="24"/>
          <w:lang w:eastAsia="ru-RU"/>
        </w:rPr>
        <w:t>.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756D61" w:rsidRPr="00C22323" w:rsidRDefault="00756D61" w:rsidP="00C22323">
      <w:pPr>
        <w:pStyle w:val="a3"/>
        <w:rPr>
          <w:rFonts w:ascii="Times New Roman" w:hAnsi="Times New Roman" w:cs="Times New Roman"/>
          <w:sz w:val="24"/>
          <w:szCs w:val="24"/>
          <w:lang w:eastAsia="ru-RU"/>
        </w:rPr>
      </w:pPr>
      <w:r w:rsidRPr="00C22323">
        <w:rPr>
          <w:rFonts w:ascii="Times New Roman" w:hAnsi="Times New Roman" w:cs="Times New Roman"/>
          <w:sz w:val="24"/>
          <w:szCs w:val="24"/>
          <w:lang w:eastAsia="ru-RU"/>
        </w:rPr>
        <w:t>8</w:t>
      </w:r>
      <w:r w:rsidR="00C22323" w:rsidRPr="00C22323">
        <w:rPr>
          <w:rFonts w:ascii="Times New Roman" w:hAnsi="Times New Roman" w:cs="Times New Roman"/>
          <w:sz w:val="24"/>
          <w:szCs w:val="24"/>
          <w:lang w:eastAsia="ru-RU"/>
        </w:rPr>
        <w:t>.5</w:t>
      </w:r>
      <w:r w:rsidRPr="00C22323">
        <w:rPr>
          <w:rFonts w:ascii="Times New Roman" w:hAnsi="Times New Roman" w:cs="Times New Roman"/>
          <w:sz w:val="24"/>
          <w:szCs w:val="24"/>
          <w:lang w:eastAsia="ru-RU"/>
        </w:rPr>
        <w:t xml:space="preserve">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BA77CF" w:rsidRPr="00AA7B51" w:rsidRDefault="00BA77CF" w:rsidP="00AA7B51">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A7B51" w:rsidRDefault="00C22323" w:rsidP="00AA7B51">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IX</w:t>
      </w:r>
      <w:r w:rsidR="00AA7B51" w:rsidRPr="00AA7B51">
        <w:rPr>
          <w:rFonts w:ascii="Times New Roman" w:eastAsia="Times New Roman" w:hAnsi="Times New Roman" w:cs="Times New Roman"/>
          <w:b/>
          <w:sz w:val="24"/>
          <w:szCs w:val="24"/>
        </w:rPr>
        <w:t>. Контроль за соблюдением настоящего Положения</w:t>
      </w:r>
    </w:p>
    <w:p w:rsidR="007D5A92" w:rsidRPr="00AA7B51" w:rsidRDefault="007D5A92" w:rsidP="00AA7B51">
      <w:pPr>
        <w:autoSpaceDE w:val="0"/>
        <w:autoSpaceDN w:val="0"/>
        <w:adjustRightInd w:val="0"/>
        <w:spacing w:after="0" w:line="240" w:lineRule="auto"/>
        <w:jc w:val="center"/>
        <w:rPr>
          <w:rFonts w:ascii="Times New Roman" w:eastAsia="Times New Roman" w:hAnsi="Times New Roman" w:cs="Times New Roman"/>
          <w:b/>
          <w:sz w:val="24"/>
          <w:szCs w:val="24"/>
        </w:rPr>
      </w:pPr>
    </w:p>
    <w:p w:rsidR="00AA7B51" w:rsidRPr="00C22323" w:rsidRDefault="00C22323" w:rsidP="00AA7B51">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контроля соблюдения настоящего Положения может устанавливать сама Школа</w:t>
      </w:r>
    </w:p>
    <w:p w:rsidR="00C22323" w:rsidRDefault="00C22323" w:rsidP="00AA7B51">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A7B51" w:rsidRDefault="00AA7B51" w:rsidP="00AA7B51">
      <w:pPr>
        <w:autoSpaceDE w:val="0"/>
        <w:autoSpaceDN w:val="0"/>
        <w:adjustRightInd w:val="0"/>
        <w:spacing w:after="0" w:line="240" w:lineRule="auto"/>
        <w:jc w:val="center"/>
        <w:rPr>
          <w:rFonts w:ascii="Times New Roman" w:eastAsia="Times New Roman" w:hAnsi="Times New Roman" w:cs="Times New Roman"/>
          <w:b/>
          <w:sz w:val="24"/>
          <w:szCs w:val="24"/>
        </w:rPr>
      </w:pPr>
      <w:r w:rsidRPr="00AA7B51">
        <w:rPr>
          <w:rFonts w:ascii="Times New Roman" w:eastAsia="Times New Roman" w:hAnsi="Times New Roman" w:cs="Times New Roman"/>
          <w:b/>
          <w:sz w:val="24"/>
          <w:szCs w:val="24"/>
          <w:lang w:val="en-US"/>
        </w:rPr>
        <w:t>X</w:t>
      </w:r>
      <w:r w:rsidRPr="00AA7B51">
        <w:rPr>
          <w:rFonts w:ascii="Times New Roman" w:eastAsia="Times New Roman" w:hAnsi="Times New Roman" w:cs="Times New Roman"/>
          <w:b/>
          <w:sz w:val="24"/>
          <w:szCs w:val="24"/>
        </w:rPr>
        <w:t>. Ответственность за нарушение настоящего Положения</w:t>
      </w:r>
    </w:p>
    <w:p w:rsidR="007D5A92" w:rsidRPr="00AA7B51" w:rsidRDefault="007D5A92" w:rsidP="00AA7B51">
      <w:pPr>
        <w:autoSpaceDE w:val="0"/>
        <w:autoSpaceDN w:val="0"/>
        <w:adjustRightInd w:val="0"/>
        <w:spacing w:after="0" w:line="240" w:lineRule="auto"/>
        <w:jc w:val="center"/>
        <w:rPr>
          <w:rFonts w:ascii="Times New Roman" w:eastAsia="Times New Roman" w:hAnsi="Times New Roman" w:cs="Times New Roman"/>
          <w:b/>
          <w:sz w:val="24"/>
          <w:szCs w:val="24"/>
        </w:rPr>
      </w:pPr>
    </w:p>
    <w:p w:rsidR="00AA7B51" w:rsidRPr="00AA7B51" w:rsidRDefault="00C22323" w:rsidP="00C22323">
      <w:pPr>
        <w:autoSpaceDE w:val="0"/>
        <w:autoSpaceDN w:val="0"/>
        <w:adjustRightInd w:val="0"/>
        <w:spacing w:after="0" w:line="240" w:lineRule="auto"/>
        <w:jc w:val="both"/>
        <w:rPr>
          <w:rFonts w:ascii="Times New Roman" w:eastAsia="Times New Roman" w:hAnsi="Times New Roman" w:cs="Times New Roman"/>
          <w:sz w:val="24"/>
          <w:szCs w:val="24"/>
        </w:rPr>
      </w:pPr>
      <w:r>
        <w:rPr>
          <w:rFonts w:ascii="Arial" w:eastAsia="Times New Roman" w:hAnsi="Arial" w:cs="Arial"/>
          <w:color w:val="000000"/>
        </w:rPr>
        <w:t xml:space="preserve">   </w:t>
      </w:r>
      <w:r w:rsidR="00AA7B51" w:rsidRPr="00AA7B51">
        <w:rPr>
          <w:rFonts w:ascii="Times New Roman" w:eastAsia="Times New Roman" w:hAnsi="Times New Roman" w:cs="Times New Roman"/>
          <w:sz w:val="24"/>
          <w:szCs w:val="24"/>
        </w:rPr>
        <w:t xml:space="preserve">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которое </w:t>
      </w:r>
      <w:r w:rsidR="00AA7B51" w:rsidRPr="00AA7B51">
        <w:rPr>
          <w:rFonts w:ascii="Times New Roman" w:eastAsia="Times New Roman" w:hAnsi="Times New Roman" w:cs="Times New Roman"/>
          <w:sz w:val="24"/>
          <w:szCs w:val="24"/>
        </w:rPr>
        <w:lastRenderedPageBreak/>
        <w:t xml:space="preserve">учитывается при проведении его аттестации и влечет либо моральное </w:t>
      </w:r>
      <w:proofErr w:type="gramStart"/>
      <w:r w:rsidR="00AA7B51" w:rsidRPr="00AA7B51">
        <w:rPr>
          <w:rFonts w:ascii="Times New Roman" w:eastAsia="Times New Roman" w:hAnsi="Times New Roman" w:cs="Times New Roman"/>
          <w:sz w:val="24"/>
          <w:szCs w:val="24"/>
        </w:rPr>
        <w:t>воздействие</w:t>
      </w:r>
      <w:proofErr w:type="gramEnd"/>
      <w:r w:rsidR="00AA7B51" w:rsidRPr="00AA7B51">
        <w:rPr>
          <w:rFonts w:ascii="Times New Roman" w:eastAsia="Times New Roman" w:hAnsi="Times New Roman" w:cs="Times New Roman"/>
          <w:sz w:val="24"/>
          <w:szCs w:val="24"/>
        </w:rPr>
        <w:t xml:space="preserve"> либо одно из установленных трудовым законодательством дисциплинарных взысканий.</w:t>
      </w:r>
    </w:p>
    <w:p w:rsidR="0098306E" w:rsidRDefault="00F867FE"/>
    <w:sectPr w:rsidR="00983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C5B70"/>
    <w:multiLevelType w:val="hybridMultilevel"/>
    <w:tmpl w:val="493E2C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5D"/>
    <w:rsid w:val="0000109F"/>
    <w:rsid w:val="0003012A"/>
    <w:rsid w:val="00044A90"/>
    <w:rsid w:val="001B4435"/>
    <w:rsid w:val="001F6323"/>
    <w:rsid w:val="00204FB9"/>
    <w:rsid w:val="002B0CC9"/>
    <w:rsid w:val="003C78E3"/>
    <w:rsid w:val="00493E17"/>
    <w:rsid w:val="004A206E"/>
    <w:rsid w:val="004A6984"/>
    <w:rsid w:val="00681491"/>
    <w:rsid w:val="00756D61"/>
    <w:rsid w:val="007D5A92"/>
    <w:rsid w:val="0088555D"/>
    <w:rsid w:val="00903418"/>
    <w:rsid w:val="00AA7B51"/>
    <w:rsid w:val="00B549C8"/>
    <w:rsid w:val="00B54F0B"/>
    <w:rsid w:val="00B83E62"/>
    <w:rsid w:val="00B83F82"/>
    <w:rsid w:val="00BA77CF"/>
    <w:rsid w:val="00C22323"/>
    <w:rsid w:val="00C31ADC"/>
    <w:rsid w:val="00E13F65"/>
    <w:rsid w:val="00F27F6C"/>
    <w:rsid w:val="00F867FE"/>
    <w:rsid w:val="00F9445D"/>
    <w:rsid w:val="00FF6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27F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2323"/>
    <w:pPr>
      <w:spacing w:after="0" w:line="240" w:lineRule="auto"/>
    </w:pPr>
  </w:style>
  <w:style w:type="table" w:styleId="a4">
    <w:name w:val="Table Grid"/>
    <w:basedOn w:val="a1"/>
    <w:uiPriority w:val="39"/>
    <w:rsid w:val="00C31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27F6C"/>
    <w:rPr>
      <w:rFonts w:asciiTheme="majorHAnsi" w:eastAsiaTheme="majorEastAsia" w:hAnsiTheme="majorHAnsi" w:cstheme="majorBidi"/>
      <w:color w:val="2E74B5" w:themeColor="accent1" w:themeShade="BF"/>
      <w:sz w:val="32"/>
      <w:szCs w:val="32"/>
    </w:rPr>
  </w:style>
  <w:style w:type="paragraph" w:styleId="a5">
    <w:name w:val="Balloon Text"/>
    <w:basedOn w:val="a"/>
    <w:link w:val="a6"/>
    <w:uiPriority w:val="99"/>
    <w:semiHidden/>
    <w:unhideWhenUsed/>
    <w:rsid w:val="00E13F6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13F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27F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2323"/>
    <w:pPr>
      <w:spacing w:after="0" w:line="240" w:lineRule="auto"/>
    </w:pPr>
  </w:style>
  <w:style w:type="table" w:styleId="a4">
    <w:name w:val="Table Grid"/>
    <w:basedOn w:val="a1"/>
    <w:uiPriority w:val="39"/>
    <w:rsid w:val="00C31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27F6C"/>
    <w:rPr>
      <w:rFonts w:asciiTheme="majorHAnsi" w:eastAsiaTheme="majorEastAsia" w:hAnsiTheme="majorHAnsi" w:cstheme="majorBidi"/>
      <w:color w:val="2E74B5" w:themeColor="accent1" w:themeShade="BF"/>
      <w:sz w:val="32"/>
      <w:szCs w:val="32"/>
    </w:rPr>
  </w:style>
  <w:style w:type="paragraph" w:styleId="a5">
    <w:name w:val="Balloon Text"/>
    <w:basedOn w:val="a"/>
    <w:link w:val="a6"/>
    <w:uiPriority w:val="99"/>
    <w:semiHidden/>
    <w:unhideWhenUsed/>
    <w:rsid w:val="00E13F6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13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9DAFB-3FE5-42A1-B914-DFC55A15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2885</Words>
  <Characters>16451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Алевтина Викторовна Вайцехович</dc:creator>
  <cp:lastModifiedBy>Елена Викторовна Родина</cp:lastModifiedBy>
  <cp:revision>2</cp:revision>
  <cp:lastPrinted>2019-10-18T05:33:00Z</cp:lastPrinted>
  <dcterms:created xsi:type="dcterms:W3CDTF">2019-10-21T08:20:00Z</dcterms:created>
  <dcterms:modified xsi:type="dcterms:W3CDTF">2019-10-21T08:20:00Z</dcterms:modified>
</cp:coreProperties>
</file>