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90" w:rsidRDefault="000C2790" w:rsidP="00187C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7416" w:dyaOrig="10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8pt;height:640.2pt" o:ole="">
            <v:imagedata r:id="rId7" o:title=""/>
          </v:shape>
          <o:OLEObject Type="Embed" ProgID="AcroExch.Document.7" ShapeID="_x0000_i1025" DrawAspect="Content" ObjectID="_1673707945" r:id="rId8"/>
        </w:object>
      </w:r>
    </w:p>
    <w:p w:rsidR="000C2790" w:rsidRDefault="000C2790" w:rsidP="00187C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790" w:rsidRDefault="000C2790" w:rsidP="00187C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790" w:rsidRDefault="000C2790" w:rsidP="00187C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790" w:rsidRDefault="000C2790" w:rsidP="00187C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5114" w:rsidRPr="001D5114" w:rsidRDefault="001D5114" w:rsidP="00187C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D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 «ПОДГОТОВКА К СДАЧЕ КОМПЛЕКСА ГТО»</w:t>
      </w:r>
    </w:p>
    <w:p w:rsidR="001D5114" w:rsidRPr="001D5114" w:rsidRDefault="001D5114" w:rsidP="001D51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разработана на основе примерной программы «Подготовка к сдаче комплекса ГТО»; учебное пособие для общеобразовательных организаций/ В.С. Кузнецов, Г.А. </w:t>
      </w:r>
      <w:proofErr w:type="spellStart"/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Просвещение, 2016, в соответствии с Федеральным государственным образовательным стандартом основного общего</w:t>
      </w:r>
      <w:r w:rsidR="00A6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(полного) общего</w:t>
      </w:r>
      <w:r w:rsidR="00A6394A" w:rsidRPr="00A6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94A"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</w:t>
      </w:r>
      <w:r w:rsidR="00A63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рабочими программами «Физическая культура. Предметная линия учебников М.Я.</w:t>
      </w:r>
      <w:r w:rsidR="0068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3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="00A6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6394A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В.И.Ляха</w:t>
      </w:r>
      <w:proofErr w:type="spellEnd"/>
      <w:r w:rsidR="00A6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5-9 классы», «Физическая культура. Предметная линия учебников  В.И.Ляха. 10-11 классы»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Всероссийско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физкультурно-спортивном комп</w:t>
      </w:r>
      <w:r w:rsidR="00A639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 «Готов к труду и обороне».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ориентацию на следующие ц</w:t>
      </w:r>
      <w:r w:rsidRPr="001D51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ели: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114" w:rsidRPr="001D5114" w:rsidRDefault="001D5114" w:rsidP="001D51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комплекса ГТО в систему физического воспитания школьников;</w:t>
      </w:r>
    </w:p>
    <w:p w:rsidR="001D5114" w:rsidRPr="001D5114" w:rsidRDefault="001D5114" w:rsidP="001D51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гражданственности.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программы предполагается решение следующих </w:t>
      </w:r>
      <w:r w:rsidRPr="001D51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задач:</w:t>
      </w:r>
    </w:p>
    <w:p w:rsidR="001D5114" w:rsidRPr="001D5114" w:rsidRDefault="001D5114" w:rsidP="001D51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положительного отношения школьников к комплексу ГТО, мотивирование к участию в спортивно-оздоровительной деятельности;</w:t>
      </w:r>
    </w:p>
    <w:p w:rsidR="001D5114" w:rsidRPr="001D5114" w:rsidRDefault="001D5114" w:rsidP="001D51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знаний, расширение и закрепление арсенала двигательных умений и навыков, приобретенных на уроках физической культуры;</w:t>
      </w:r>
    </w:p>
    <w:p w:rsidR="001D5114" w:rsidRPr="001D5114" w:rsidRDefault="001D5114" w:rsidP="001D51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физических способностей (качеств) и повышение функциональных возможностей организма;</w:t>
      </w:r>
    </w:p>
    <w:p w:rsidR="001D5114" w:rsidRPr="001D5114" w:rsidRDefault="001D5114" w:rsidP="001D51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двигательного опыта учащихся физическими упражнениями с общеразвивающей и прикладной направленностью, техническими действиями видов испытаний (тестов) комплекса ГТО;</w:t>
      </w:r>
    </w:p>
    <w:p w:rsidR="001D5114" w:rsidRPr="001D5114" w:rsidRDefault="001D5114" w:rsidP="001D51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максимально проявлять физические способности при выполнении видов испытаний (тестов) комплекса ГТО.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учитывает следующие принципы:</w:t>
      </w:r>
    </w:p>
    <w:p w:rsidR="001D5114" w:rsidRPr="001D5114" w:rsidRDefault="001D5114" w:rsidP="001D51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комплектности,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предусматривающий тесную взаимосвязь всех сторон учебно-тренировочного процесса (физической, технической, психологической и теоретической подготовки, воспитательной работы, педагогического и медицинского контроля);</w:t>
      </w:r>
    </w:p>
    <w:p w:rsidR="001D5114" w:rsidRPr="001D5114" w:rsidRDefault="001D5114" w:rsidP="001D51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преемственности, 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определяющий последовательность изложения программного материала и соответствие его требованиям комплекса ГТО, чтобы обеспечить в учебно-тренировочном процессе преемственность задач, средств и методов подготовки, объёмов тренировочных и соревновательных нагрузок, рост показателей физической и технической подготовленности;</w:t>
      </w:r>
    </w:p>
    <w:p w:rsidR="001D5114" w:rsidRPr="001D5114" w:rsidRDefault="001D5114" w:rsidP="001D51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вариативности, 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предусматривающий в зависимости от индивидуальных особенностей учащегося,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A6394A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возрастные группы школьников согласно Положению о Всероссийском физкультурно-оздоровительном комплексе «Готов к труду и обороне» (III ступень - возрастная группа 11-12 лет (5-6 классы), IV ступень – возрастна</w:t>
      </w:r>
      <w:r w:rsidR="00A6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группа 13-15 лет (7-9 классы),  </w:t>
      </w:r>
      <w:r w:rsidR="00A63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A6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 - </w:t>
      </w:r>
      <w:r w:rsidR="00A6394A"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</w:t>
      </w:r>
      <w:r w:rsidR="00A6394A">
        <w:rPr>
          <w:rFonts w:ascii="Times New Roman" w:eastAsia="Times New Roman" w:hAnsi="Times New Roman" w:cs="Times New Roman"/>
          <w:sz w:val="24"/>
          <w:szCs w:val="24"/>
          <w:lang w:eastAsia="ru-RU"/>
        </w:rPr>
        <w:t>я группа 16-17 лет (10-11 классы))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 общий объем 1</w:t>
      </w:r>
      <w:r w:rsidR="00187C0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6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Режим работы 3 раза в неделю по 1</w:t>
      </w:r>
      <w:r w:rsidR="008129B6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A6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выполнению нормативов комплекса ГТО допускаются школьники, относящиеся к основной группе здоровья, на основании результатов </w:t>
      </w:r>
      <w:r w:rsidR="001F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диспансеризации или 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осмотра. Школьники, относящиеся к подготовительной группе здоровья, могут участвовать в сдаче норм и требований комплекса ГТО избирательно, в соответствии с ограничениями по состоянию здоровья, на основании справки терапевта, в которой указываются противопоказания к тому или иному виду двигательных действий. </w:t>
      </w:r>
    </w:p>
    <w:p w:rsidR="001D5114" w:rsidRPr="001D5114" w:rsidRDefault="001D5114" w:rsidP="001D511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Учебно-тематический план </w:t>
      </w:r>
      <w:r w:rsidR="0068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  <w:r w:rsidRPr="001D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«Подготовка к сдаче комплекса ГТО»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5670"/>
        <w:gridCol w:w="2268"/>
      </w:tblGrid>
      <w:tr w:rsidR="001D45BD" w:rsidTr="001D45BD">
        <w:tc>
          <w:tcPr>
            <w:tcW w:w="2093" w:type="dxa"/>
          </w:tcPr>
          <w:p w:rsidR="001D45BD" w:rsidRDefault="001D45BD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0" w:type="dxa"/>
          </w:tcPr>
          <w:p w:rsidR="001D5114" w:rsidRPr="001D5114" w:rsidRDefault="001D45BD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2268" w:type="dxa"/>
          </w:tcPr>
          <w:p w:rsidR="001D5114" w:rsidRPr="001D5114" w:rsidRDefault="001D45BD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D45BD" w:rsidTr="001D45BD">
        <w:tc>
          <w:tcPr>
            <w:tcW w:w="2093" w:type="dxa"/>
            <w:vMerge w:val="restart"/>
          </w:tcPr>
          <w:p w:rsidR="001D45BD" w:rsidRDefault="001D45BD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D45BD" w:rsidRDefault="001D45BD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5670" w:type="dxa"/>
          </w:tcPr>
          <w:p w:rsidR="001D5114" w:rsidRPr="001D5114" w:rsidRDefault="00912CFA" w:rsidP="00912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ТБ. </w:t>
            </w:r>
            <w:r w:rsidR="001D45BD" w:rsidRPr="001D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ГТО в общеобразовательной организации</w:t>
            </w:r>
          </w:p>
        </w:tc>
        <w:tc>
          <w:tcPr>
            <w:tcW w:w="2268" w:type="dxa"/>
          </w:tcPr>
          <w:p w:rsidR="001D45BD" w:rsidRDefault="001D45BD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5BD" w:rsidTr="001D45BD">
        <w:tc>
          <w:tcPr>
            <w:tcW w:w="2093" w:type="dxa"/>
            <w:vMerge/>
          </w:tcPr>
          <w:p w:rsidR="001D45BD" w:rsidRDefault="001D45BD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D5114" w:rsidRPr="001D5114" w:rsidRDefault="001D45BD" w:rsidP="005672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во время занятий физическими упражнениями и в пешем туристском походе</w:t>
            </w:r>
          </w:p>
        </w:tc>
        <w:tc>
          <w:tcPr>
            <w:tcW w:w="2268" w:type="dxa"/>
          </w:tcPr>
          <w:p w:rsidR="001D45BD" w:rsidRDefault="001D45BD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5BD" w:rsidTr="001D45BD">
        <w:tc>
          <w:tcPr>
            <w:tcW w:w="2093" w:type="dxa"/>
            <w:vMerge/>
          </w:tcPr>
          <w:p w:rsidR="001D45BD" w:rsidRDefault="001D45BD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D45BD" w:rsidRDefault="001D45BD" w:rsidP="001D4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самостоятельных занятий по физической подготовке</w:t>
            </w:r>
          </w:p>
        </w:tc>
        <w:tc>
          <w:tcPr>
            <w:tcW w:w="2268" w:type="dxa"/>
          </w:tcPr>
          <w:p w:rsidR="001D45BD" w:rsidRDefault="001D45BD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EFC" w:rsidTr="00567251">
        <w:tc>
          <w:tcPr>
            <w:tcW w:w="2093" w:type="dxa"/>
            <w:vMerge w:val="restart"/>
            <w:vAlign w:val="center"/>
          </w:tcPr>
          <w:p w:rsidR="001D5114" w:rsidRPr="001D5114" w:rsidRDefault="00535EFC" w:rsidP="0056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Двигательные умения и навыки. Развитие двигательных способностей</w:t>
            </w:r>
          </w:p>
        </w:tc>
        <w:tc>
          <w:tcPr>
            <w:tcW w:w="5670" w:type="dxa"/>
          </w:tcPr>
          <w:p w:rsidR="00535EFC" w:rsidRDefault="00535EFC" w:rsidP="001D4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30м, 60м, 100м</w:t>
            </w:r>
          </w:p>
        </w:tc>
        <w:tc>
          <w:tcPr>
            <w:tcW w:w="2268" w:type="dxa"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5EFC" w:rsidTr="001D45BD">
        <w:tc>
          <w:tcPr>
            <w:tcW w:w="2093" w:type="dxa"/>
            <w:vMerge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D5114" w:rsidRPr="001D5114" w:rsidRDefault="00535EFC" w:rsidP="005672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1,5км; 2 км; 3 км</w:t>
            </w:r>
          </w:p>
        </w:tc>
        <w:tc>
          <w:tcPr>
            <w:tcW w:w="2268" w:type="dxa"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5EFC" w:rsidTr="001D45BD">
        <w:tc>
          <w:tcPr>
            <w:tcW w:w="2093" w:type="dxa"/>
            <w:vMerge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35EFC" w:rsidRDefault="00535EFC" w:rsidP="001D45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(мальчики)</w:t>
            </w:r>
          </w:p>
          <w:p w:rsidR="001D5114" w:rsidRPr="001D5114" w:rsidRDefault="00535EFC" w:rsidP="001D45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 на низкой перекладине (девочки)</w:t>
            </w:r>
          </w:p>
        </w:tc>
        <w:tc>
          <w:tcPr>
            <w:tcW w:w="2268" w:type="dxa"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5EFC" w:rsidTr="001D45BD">
        <w:tc>
          <w:tcPr>
            <w:tcW w:w="2093" w:type="dxa"/>
            <w:vMerge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D5114" w:rsidRPr="001D5114" w:rsidRDefault="00535EFC" w:rsidP="005672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2268" w:type="dxa"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5EFC" w:rsidTr="001D45BD">
        <w:tc>
          <w:tcPr>
            <w:tcW w:w="2093" w:type="dxa"/>
            <w:vMerge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D5114" w:rsidRPr="001D5114" w:rsidRDefault="00535EFC" w:rsidP="005672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стоя </w:t>
            </w:r>
          </w:p>
        </w:tc>
        <w:tc>
          <w:tcPr>
            <w:tcW w:w="2268" w:type="dxa"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5EFC" w:rsidTr="001D45BD">
        <w:tc>
          <w:tcPr>
            <w:tcW w:w="2093" w:type="dxa"/>
            <w:vMerge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D5114" w:rsidRPr="001D5114" w:rsidRDefault="00535EFC" w:rsidP="005672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2268" w:type="dxa"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5EFC" w:rsidTr="001D45BD">
        <w:tc>
          <w:tcPr>
            <w:tcW w:w="2093" w:type="dxa"/>
            <w:vMerge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D5114" w:rsidRPr="001D5114" w:rsidRDefault="00535EFC" w:rsidP="005672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268" w:type="dxa"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35EFC" w:rsidTr="001D45BD">
        <w:tc>
          <w:tcPr>
            <w:tcW w:w="2093" w:type="dxa"/>
            <w:vMerge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D5114" w:rsidRPr="001D5114" w:rsidRDefault="00535EFC" w:rsidP="005672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150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гранаты </w:t>
            </w:r>
            <w:r w:rsidRPr="001D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дальность</w:t>
            </w:r>
          </w:p>
        </w:tc>
        <w:tc>
          <w:tcPr>
            <w:tcW w:w="2268" w:type="dxa"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5EFC" w:rsidTr="001D45BD">
        <w:tc>
          <w:tcPr>
            <w:tcW w:w="2093" w:type="dxa"/>
            <w:vMerge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35EFC" w:rsidRDefault="00535EFC" w:rsidP="00535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</w:t>
            </w:r>
          </w:p>
        </w:tc>
        <w:tc>
          <w:tcPr>
            <w:tcW w:w="2268" w:type="dxa"/>
          </w:tcPr>
          <w:p w:rsidR="00535EFC" w:rsidRDefault="008129B6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5EFC" w:rsidTr="001D45BD">
        <w:tc>
          <w:tcPr>
            <w:tcW w:w="2093" w:type="dxa"/>
            <w:vMerge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D5114" w:rsidRPr="001D5114" w:rsidRDefault="00535EFC" w:rsidP="005672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</w:t>
            </w:r>
          </w:p>
        </w:tc>
        <w:tc>
          <w:tcPr>
            <w:tcW w:w="2268" w:type="dxa"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5EFC" w:rsidTr="001D45BD">
        <w:tc>
          <w:tcPr>
            <w:tcW w:w="2093" w:type="dxa"/>
            <w:vMerge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D5114" w:rsidRPr="001D5114" w:rsidRDefault="00535EFC" w:rsidP="005672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2268" w:type="dxa"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35EFC" w:rsidTr="001D45BD">
        <w:tc>
          <w:tcPr>
            <w:tcW w:w="2093" w:type="dxa"/>
            <w:vMerge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35EFC" w:rsidRPr="001D5114" w:rsidRDefault="00535EFC" w:rsidP="005672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</w:t>
            </w:r>
          </w:p>
        </w:tc>
        <w:tc>
          <w:tcPr>
            <w:tcW w:w="2268" w:type="dxa"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5EFC" w:rsidTr="001D45BD">
        <w:tc>
          <w:tcPr>
            <w:tcW w:w="2093" w:type="dxa"/>
            <w:vMerge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35EFC" w:rsidRPr="001D5114" w:rsidRDefault="00535EFC" w:rsidP="005672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3х10м</w:t>
            </w:r>
          </w:p>
        </w:tc>
        <w:tc>
          <w:tcPr>
            <w:tcW w:w="2268" w:type="dxa"/>
          </w:tcPr>
          <w:p w:rsidR="00535EFC" w:rsidRDefault="00912CFA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5EFC" w:rsidTr="001D45BD">
        <w:tc>
          <w:tcPr>
            <w:tcW w:w="2093" w:type="dxa"/>
            <w:vMerge w:val="restart"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5670" w:type="dxa"/>
          </w:tcPr>
          <w:p w:rsidR="00535EFC" w:rsidRDefault="00535EFC" w:rsidP="00535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«Сильные, смелые, ловкие, умелые»</w:t>
            </w:r>
          </w:p>
        </w:tc>
        <w:tc>
          <w:tcPr>
            <w:tcW w:w="2268" w:type="dxa"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EFC" w:rsidTr="001D45BD">
        <w:tc>
          <w:tcPr>
            <w:tcW w:w="2093" w:type="dxa"/>
            <w:vMerge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D5114" w:rsidRPr="001D5114" w:rsidRDefault="00535EFC" w:rsidP="005672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ну-ка, мальчики!», «А ну-ка, девочки!»</w:t>
            </w:r>
          </w:p>
        </w:tc>
        <w:tc>
          <w:tcPr>
            <w:tcW w:w="2268" w:type="dxa"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EFC" w:rsidTr="001D45BD">
        <w:tc>
          <w:tcPr>
            <w:tcW w:w="2093" w:type="dxa"/>
            <w:vMerge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D5114" w:rsidRPr="001D5114" w:rsidRDefault="00535EFC" w:rsidP="005672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лично-командные соревнования по легкоатлетическому кроссу, посвященные Дню Победы</w:t>
            </w:r>
          </w:p>
        </w:tc>
        <w:tc>
          <w:tcPr>
            <w:tcW w:w="2268" w:type="dxa"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EFC" w:rsidTr="00535EFC">
        <w:tc>
          <w:tcPr>
            <w:tcW w:w="2093" w:type="dxa"/>
            <w:tcBorders>
              <w:top w:val="nil"/>
            </w:tcBorders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D5114" w:rsidRPr="001D5114" w:rsidRDefault="00535EFC" w:rsidP="005672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готовы к ГТО»</w:t>
            </w:r>
          </w:p>
        </w:tc>
        <w:tc>
          <w:tcPr>
            <w:tcW w:w="2268" w:type="dxa"/>
          </w:tcPr>
          <w:p w:rsidR="00535EFC" w:rsidRDefault="00535EFC" w:rsidP="001D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EFC" w:rsidTr="00567251">
        <w:tc>
          <w:tcPr>
            <w:tcW w:w="7763" w:type="dxa"/>
            <w:gridSpan w:val="2"/>
          </w:tcPr>
          <w:p w:rsidR="00535EFC" w:rsidRPr="001D5114" w:rsidRDefault="00535EFC" w:rsidP="005672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B93510" w:rsidRDefault="008129B6" w:rsidP="00187C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535EFC" w:rsidRPr="001D5114" w:rsidRDefault="00535EFC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Содержание программы 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Основы знаний. 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ГТО в общеобразовательной организации: понятие, цели, задачи, структура, значение в физическом воспитании детей школьного возраста.</w:t>
      </w:r>
    </w:p>
    <w:p w:rsidR="001D5114" w:rsidRPr="001D5114" w:rsidRDefault="00912CFA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испытаний (тестов) III, </w:t>
      </w:r>
      <w:r w:rsidR="001D5114"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1D5114"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ступеней комплекса ГТО, нормативные требования.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 типовых травм, причины их возникновения, первая помощь при травмах.</w:t>
      </w:r>
    </w:p>
    <w:p w:rsidR="001D5114" w:rsidRPr="001D5114" w:rsidRDefault="00912CFA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и содержание самостоятельных занятий. Организация самостоятельных занятий физическими упражнениями различной направленности.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Двигательные умения и навыки. Развитие двигательных способностей 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 на</w:t>
      </w:r>
      <w:r w:rsidR="00912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30м, </w:t>
      </w:r>
      <w:r w:rsidRPr="001D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60 м</w:t>
      </w:r>
      <w:r w:rsidR="00912C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100м.</w:t>
      </w:r>
      <w:r w:rsidRPr="001D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с высоким подниманием бедра. Бег с ускорением 30-40 м. Высокий старт 5-10 м. Техника низкого старта. Челночный бег. Подвижные игры и эстафеты с бегом: «Вызов номеров», «Бегуны и пятнашки», «Сумей догнать», «Встречная эстафета», «Линейная эстафета». Бег на результат</w:t>
      </w:r>
      <w:r w:rsidR="0091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30м, 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60м.</w:t>
      </w:r>
      <w:r w:rsidR="00912CFA">
        <w:rPr>
          <w:rFonts w:ascii="Times New Roman" w:eastAsia="Times New Roman" w:hAnsi="Times New Roman" w:cs="Times New Roman"/>
          <w:sz w:val="24"/>
          <w:szCs w:val="24"/>
          <w:lang w:eastAsia="ru-RU"/>
        </w:rPr>
        <w:t>\, 100м.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Бег на 1,5км; 2 км; 3 км 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бег на 200 м. Бег с увеличением отрезков дистанции. Бег в чередовании с ходьбой. Повторный бег с равномерной скоростью до 6 минут.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Подтягивание из виса на высокой перекладине (мальчики). Подтягивание из виса лежа на низкой перекладине (девочки) </w:t>
      </w:r>
      <w:proofErr w:type="gramStart"/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</w:t>
      </w:r>
      <w:proofErr w:type="gramEnd"/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виса стоя (гриф на уровне головы). Подтягивание на перекладине из виса с помощью рук. Прыжком вис на согнутых руках. Лазание по канату. Упражнения с гантелями. </w:t>
      </w:r>
      <w:proofErr w:type="gramStart"/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низкой перекладине (5 с и более). Подтягивание на низкой перекладине: из виса сидя; из виса лежа; прямые ноги на гимнастической скамейке. </w:t>
      </w:r>
      <w:r w:rsidRPr="001D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Сгибание и разгибание рук в упоре лежа на полу 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Сгибание и разгибание рук в упоре: лежа на параллельных скамейках; лежа, ноги на повышенной опоре. Упражнения с гантелями. </w:t>
      </w:r>
      <w:r w:rsidRPr="001D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Наклон вперед из </w:t>
      </w:r>
      <w:proofErr w:type="gramStart"/>
      <w:r w:rsidRPr="001D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положения</w:t>
      </w:r>
      <w:proofErr w:type="gramEnd"/>
      <w:r w:rsidRPr="001D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стоя 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Разгибание ног из упора присев. Наклоны из различных исходных положений. Упражнения с максимальной амплитудой. Статические упражнения. </w:t>
      </w:r>
      <w:r w:rsidRPr="001D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Прыжок в длину с разбега 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толчковой ноги. Подбор разбега. Имитация отталкивания через шаг в ходьбе. Прыжки через препятствие. Выпрыгивания вверх. </w:t>
      </w:r>
      <w:proofErr w:type="gramStart"/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с разбега согнув</w:t>
      </w:r>
      <w:proofErr w:type="gramEnd"/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ноги. Прыжок на результат.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Прыжок в длину с места толчком двумя ногами 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из упора присев. Выпрыгивание из </w:t>
      </w:r>
      <w:proofErr w:type="spellStart"/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полуприседа</w:t>
      </w:r>
      <w:proofErr w:type="spellEnd"/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Выпрыгивание из полного приседа. Прыжки через барьеры. Прыжок через препятствие. Прыжки в длину с места на результат.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Метание мяча 150 г</w:t>
      </w:r>
      <w:r w:rsidR="008E2A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гранаты</w:t>
      </w:r>
      <w:r w:rsidRPr="001D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дальность</w:t>
      </w:r>
      <w:proofErr w:type="gramStart"/>
      <w:r w:rsidRPr="001D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шага в метании. Метание способом «из-за спины через плечо». Отведение мяча</w:t>
      </w:r>
      <w:r w:rsidR="008E2AD5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гранаты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«прямо-назад». Метание мяча</w:t>
      </w:r>
      <w:r w:rsidR="008E2AD5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гранаты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четырех бросковых шагов. Метание с укороченного разбега. Броски набивного мяча двумя руками из-за головы: с места, с шага, с разбега. Метание мяча</w:t>
      </w:r>
      <w:r w:rsidR="008E2AD5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гранаты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технику. Метание мяча</w:t>
      </w:r>
      <w:r w:rsidR="00682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="008E2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ранаты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результат.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Стрельба из пневматической винтовки 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при обращении с оружием и правила безопасного поведения на занятиях, в тире. Изготовка для стрельбы. Тренировка в удержании ровной мушки, задержки дыхания, плавного спуска. Выполнение выстрела по мишени.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Туристский поход с проверкой туристских навыков 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</w:t>
      </w:r>
      <w:r w:rsidRPr="001D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походе. Укладка рюкзака, установка палатки, разведение костра, способы преодоления препятствий, ориентирование на местности по карте, по компасу.</w:t>
      </w:r>
    </w:p>
    <w:p w:rsidR="001D5114" w:rsidRDefault="00912CFA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Челночный бег 3х10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Челночный бег 5х10м, 10х10м. Стопорящий шаг.</w:t>
      </w:r>
    </w:p>
    <w:p w:rsidR="001D5114" w:rsidRDefault="00912CFA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Поднимание туловища из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лежа на спине </w:t>
      </w:r>
      <w:r w:rsidRPr="00912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туло</w:t>
      </w:r>
      <w:r w:rsidR="008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вища из положения лежа на спине, ноги согнуты в коленях, руки с гантелями перед грудью. </w:t>
      </w:r>
      <w:r w:rsidR="008E2AD5" w:rsidRPr="00912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туло</w:t>
      </w:r>
      <w:r w:rsidR="008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вища из </w:t>
      </w:r>
      <w:proofErr w:type="gramStart"/>
      <w:r w:rsidR="008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="008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спине, ноги согнуты в коленях, руки за головой, с максимальным количеством повторений (до предела) в режиме повторного способа выполнения с уменьшающимся интервалом отдыха. Наклоны туловища назад и вперед сидя на скамейке, ноги закреплены, руки с гантелями за головой (у затылка)</w:t>
      </w:r>
    </w:p>
    <w:p w:rsidR="00682A0C" w:rsidRPr="001D5114" w:rsidRDefault="00682A0C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реализации программы.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Универсальными компетенциями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учащихся по </w:t>
      </w:r>
      <w:r w:rsidR="0068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«Подготовка к сдаче комплекса ГТО» являются:</w:t>
      </w:r>
    </w:p>
    <w:p w:rsidR="001D5114" w:rsidRPr="001D5114" w:rsidRDefault="001D5114" w:rsidP="001D51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организовывать собственную деятельность, выбирать и использовать средства для достижения её цели.</w:t>
      </w:r>
    </w:p>
    <w:p w:rsidR="001D5114" w:rsidRPr="001D5114" w:rsidRDefault="001D5114" w:rsidP="001D51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целей.</w:t>
      </w:r>
    </w:p>
    <w:p w:rsidR="001D5114" w:rsidRPr="001D5114" w:rsidRDefault="001D5114" w:rsidP="001D51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освоения учащимися содержания </w:t>
      </w:r>
      <w:r w:rsidR="0068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следующие умения:</w:t>
      </w:r>
    </w:p>
    <w:p w:rsidR="001D5114" w:rsidRPr="001D5114" w:rsidRDefault="001D5114" w:rsidP="001D51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отношения к занятиям физической культурой, накопление необходимых знаний.</w:t>
      </w:r>
    </w:p>
    <w:p w:rsidR="001D5114" w:rsidRPr="001D5114" w:rsidRDefault="001D5114" w:rsidP="001D51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учения.</w:t>
      </w:r>
    </w:p>
    <w:p w:rsidR="001D5114" w:rsidRPr="001D5114" w:rsidRDefault="001D5114" w:rsidP="001D51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максимально проявлять свои физические способности (качества) при выполнении тестовых упражнений по физической культуре.</w:t>
      </w:r>
    </w:p>
    <w:p w:rsidR="001D5114" w:rsidRPr="001D5114" w:rsidRDefault="001D5114" w:rsidP="001D51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условиях.</w:t>
      </w:r>
    </w:p>
    <w:p w:rsidR="001D5114" w:rsidRPr="001D5114" w:rsidRDefault="001D5114" w:rsidP="001D51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целей.</w:t>
      </w:r>
    </w:p>
    <w:p w:rsidR="001D5114" w:rsidRPr="001D5114" w:rsidRDefault="001D5114" w:rsidP="001D51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1D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освоения учащимися содержания программы </w:t>
      </w:r>
      <w:r w:rsidR="0068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«Подготовка к сдаче комплекса ГТО» являются следующие умения: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114" w:rsidRPr="001D5114" w:rsidRDefault="001D5114" w:rsidP="001D51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опыта.</w:t>
      </w:r>
    </w:p>
    <w:p w:rsidR="001D5114" w:rsidRPr="001D5114" w:rsidRDefault="001D5114" w:rsidP="001D51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при выполнении учебных заданий, отбирать способы их исправления.</w:t>
      </w:r>
    </w:p>
    <w:p w:rsidR="001D5114" w:rsidRPr="001D5114" w:rsidRDefault="001D5114" w:rsidP="001D51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толерантности.</w:t>
      </w:r>
    </w:p>
    <w:p w:rsidR="001D5114" w:rsidRPr="001D5114" w:rsidRDefault="001D5114" w:rsidP="001D51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защиту и сохранность природы во время активного отдыха и занятий физической культурой.</w:t>
      </w:r>
    </w:p>
    <w:p w:rsidR="001D5114" w:rsidRPr="001D5114" w:rsidRDefault="001D5114" w:rsidP="001D51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Регулятивные: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114" w:rsidRPr="001D5114" w:rsidRDefault="001D5114" w:rsidP="001D51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собственную деятельность, распределять нагрузку и отдых в процессе ее выполнения.</w:t>
      </w:r>
    </w:p>
    <w:p w:rsidR="001D5114" w:rsidRPr="001D5114" w:rsidRDefault="001D5114" w:rsidP="001D51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улучшения.</w:t>
      </w:r>
    </w:p>
    <w:p w:rsidR="001D5114" w:rsidRPr="001D5114" w:rsidRDefault="001D5114" w:rsidP="001D51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 красоту движений, выделять и обосновывать эстетические признаки в движениях и передвижениях человека. </w:t>
      </w:r>
    </w:p>
    <w:p w:rsidR="001D5114" w:rsidRPr="001D5114" w:rsidRDefault="001D5114" w:rsidP="001D51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красоту телосложения и осанки, сравнивать их с эталонными образцами.</w:t>
      </w:r>
    </w:p>
    <w:p w:rsidR="001D5114" w:rsidRPr="001D5114" w:rsidRDefault="001D5114" w:rsidP="001D51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Управлять эмоциями при общении со сверстниками и взрослыми, сохранять хладнокровие, сдержанность, рассудительность.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Познавательные:</w:t>
      </w:r>
    </w:p>
    <w:p w:rsidR="001D5114" w:rsidRPr="001D5114" w:rsidRDefault="001D5114" w:rsidP="001D51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для чего нужно соблюдать правила техники безопасности, уметь показать технику выполнения беговых упражнений, положения различных стартов.</w:t>
      </w:r>
    </w:p>
    <w:p w:rsidR="001D5114" w:rsidRPr="001D5114" w:rsidRDefault="001D5114" w:rsidP="001D51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освоения учащимися содержания программы </w:t>
      </w:r>
      <w:r w:rsidR="0068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«Подготовка к сдаче комплекса ГТО»  являются следующие умения:</w:t>
      </w:r>
    </w:p>
    <w:p w:rsidR="001D5114" w:rsidRPr="001D5114" w:rsidRDefault="001D5114" w:rsidP="001D51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требования инструкций по технике безопасности;</w:t>
      </w:r>
    </w:p>
    <w:p w:rsidR="001D5114" w:rsidRPr="001D5114" w:rsidRDefault="001D5114" w:rsidP="001D51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правила выполнения комплекса общеразвивающих упражнений;</w:t>
      </w:r>
    </w:p>
    <w:p w:rsidR="001D5114" w:rsidRPr="001D5114" w:rsidRDefault="001D5114" w:rsidP="001D51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технику выполнения специальных беговых упражнений;</w:t>
      </w:r>
    </w:p>
    <w:p w:rsidR="001D5114" w:rsidRPr="001D5114" w:rsidRDefault="001D5114" w:rsidP="001D51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технику выполнения метания мяча;</w:t>
      </w:r>
    </w:p>
    <w:p w:rsidR="001D5114" w:rsidRPr="001D5114" w:rsidRDefault="001D5114" w:rsidP="001D51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технику выполнения прыжковых упражнений;</w:t>
      </w:r>
    </w:p>
    <w:p w:rsidR="001D5114" w:rsidRPr="001D5114" w:rsidRDefault="001D5114" w:rsidP="001D51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1D5114" w:rsidRPr="001D5114" w:rsidRDefault="001D5114" w:rsidP="001D51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1D5114" w:rsidRPr="001D5114" w:rsidRDefault="001D5114" w:rsidP="001D51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игры с разной целевой направленностью;</w:t>
      </w:r>
    </w:p>
    <w:p w:rsidR="001D5114" w:rsidRPr="001D5114" w:rsidRDefault="001D5114" w:rsidP="001D51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1D5114" w:rsidRPr="001D5114" w:rsidRDefault="001D5114" w:rsidP="001D51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1D5114" w:rsidRPr="001D5114" w:rsidRDefault="001D5114" w:rsidP="001D51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1D5114" w:rsidRPr="001D5114" w:rsidRDefault="001D5114" w:rsidP="001D51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1D5114" w:rsidRPr="001D5114" w:rsidRDefault="001D5114" w:rsidP="001D51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Методическое обеспечение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работы с </w:t>
      </w:r>
      <w:r w:rsidR="008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строится в направлении с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истемно-деятельностного подхода и личностно-ориентированного взаимодействия с ребёнком, делается акцент на самостоятельную и поисковую активность самих детей, побуждая их к творческому отношению при выполнении заданий. Организация учебных занятий предполагает, что любое занятие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 Занятия проводятся в школьном спортивном зале, на школьном стадионе, на игровых площадках. Для реализации программы используются спортивные сооружения, оборудование и спортивный инвентарь. 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Технологии:</w:t>
      </w: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дифференцированного подхода в обучении, поэтапного формирования умственных действий, информационн</w:t>
      </w:r>
      <w:proofErr w:type="gramStart"/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коммуникационные, проблемного обучения, развития умственных и творческих способностей учащихся, развития навыков обобщения, систематизации знаний, самодиагностики, развития исследовательских навыков, индивидуальной и коллективной проектной деятельности.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VII. Список литературы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Внеурочная деятельность школьников: Методический конструктор (пособие для учителей) /Д.В.Григорьев, П.В.Степанов. М: Просвещение, 2012г.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2.«Внеурочная деятельность. Подготовка к сдаче комплекса ГТО»; учебное пособие для общеобразовательных организаций/ В.С. Кузнецов, Г.А. </w:t>
      </w:r>
      <w:proofErr w:type="spellStart"/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Просвещение, 2016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Ломан В. Бег. Прыжки. Метания. М., 1974</w:t>
      </w:r>
    </w:p>
    <w:p w:rsidR="001D5114" w:rsidRPr="001D5114" w:rsidRDefault="001D5114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Учебно-методическое пособие «Кроссовая подготовка в школе» авторы С.П.Аршинник. В.И. </w:t>
      </w:r>
      <w:proofErr w:type="spellStart"/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Тхорев</w:t>
      </w:r>
      <w:proofErr w:type="spellEnd"/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В.М. </w:t>
      </w:r>
      <w:proofErr w:type="spellStart"/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Шиян</w:t>
      </w:r>
      <w:proofErr w:type="spellEnd"/>
      <w:r w:rsidRPr="001D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5114" w:rsidRDefault="008E2AD5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«Физическая культура. Предметная линия учебников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М.Я.Виленского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5-9 классы», «Физическая культура. Предметная линия учебников  В.И.Ляха. 10-11 классы».</w:t>
      </w:r>
    </w:p>
    <w:p w:rsidR="008E2AD5" w:rsidRDefault="008E2AD5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D5" w:rsidRDefault="008E2AD5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D5" w:rsidRDefault="008E2AD5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D5" w:rsidRDefault="008E2AD5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D5" w:rsidRDefault="008E2AD5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D5" w:rsidRDefault="008E2AD5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D5" w:rsidRDefault="008E2AD5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D5" w:rsidRDefault="008E2AD5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D5" w:rsidRDefault="008E2AD5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D5" w:rsidRDefault="008E2AD5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B9" w:rsidRDefault="002B2BB9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B9" w:rsidRDefault="002B2BB9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B9" w:rsidRDefault="002B2BB9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D5" w:rsidRDefault="008E2AD5" w:rsidP="001D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2AD5" w:rsidSect="00535EFC">
      <w:pgSz w:w="11906" w:h="16838"/>
      <w:pgMar w:top="1134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4F2"/>
    <w:multiLevelType w:val="multilevel"/>
    <w:tmpl w:val="C458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36CFA"/>
    <w:multiLevelType w:val="multilevel"/>
    <w:tmpl w:val="6660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36376"/>
    <w:multiLevelType w:val="multilevel"/>
    <w:tmpl w:val="04E6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E159F"/>
    <w:multiLevelType w:val="multilevel"/>
    <w:tmpl w:val="3E6E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162EF"/>
    <w:multiLevelType w:val="multilevel"/>
    <w:tmpl w:val="8C08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56ACA"/>
    <w:multiLevelType w:val="hybridMultilevel"/>
    <w:tmpl w:val="25A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83A94"/>
    <w:multiLevelType w:val="multilevel"/>
    <w:tmpl w:val="16E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A731E"/>
    <w:multiLevelType w:val="multilevel"/>
    <w:tmpl w:val="2DF0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C7464"/>
    <w:multiLevelType w:val="multilevel"/>
    <w:tmpl w:val="F12C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0111B"/>
    <w:multiLevelType w:val="multilevel"/>
    <w:tmpl w:val="F31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114"/>
    <w:rsid w:val="000C2790"/>
    <w:rsid w:val="00187C04"/>
    <w:rsid w:val="001D45BD"/>
    <w:rsid w:val="001D5114"/>
    <w:rsid w:val="001F330B"/>
    <w:rsid w:val="002B2BB9"/>
    <w:rsid w:val="002D2C2B"/>
    <w:rsid w:val="005133DC"/>
    <w:rsid w:val="00535EFC"/>
    <w:rsid w:val="00567251"/>
    <w:rsid w:val="00682A0C"/>
    <w:rsid w:val="007004C8"/>
    <w:rsid w:val="007101DB"/>
    <w:rsid w:val="00805DD4"/>
    <w:rsid w:val="008129B6"/>
    <w:rsid w:val="008E2AD5"/>
    <w:rsid w:val="00912CFA"/>
    <w:rsid w:val="009A6570"/>
    <w:rsid w:val="00A6394A"/>
    <w:rsid w:val="00B93510"/>
    <w:rsid w:val="00F5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D45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13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2CE1-BDC9-491E-9B81-0151CEEF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Галина Юрьевна Беккер</cp:lastModifiedBy>
  <cp:revision>8</cp:revision>
  <dcterms:created xsi:type="dcterms:W3CDTF">2018-10-21T15:22:00Z</dcterms:created>
  <dcterms:modified xsi:type="dcterms:W3CDTF">2021-02-01T10:06:00Z</dcterms:modified>
</cp:coreProperties>
</file>