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05D" w:rsidRDefault="0002705D" w:rsidP="000270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2705D">
        <w:rPr>
          <w:rFonts w:ascii="Times New Roman" w:hAnsi="Times New Roman" w:cs="Times New Roman"/>
          <w:b/>
          <w:sz w:val="32"/>
          <w:szCs w:val="32"/>
        </w:rPr>
        <w:t>Промежуточная аттестация по изобразительному искусству для обучающихся 3 классов</w:t>
      </w:r>
    </w:p>
    <w:p w:rsidR="0002705D" w:rsidRPr="0002705D" w:rsidRDefault="0002705D" w:rsidP="000270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705D" w:rsidRPr="0002705D" w:rsidRDefault="0002705D" w:rsidP="0002705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2705D">
        <w:rPr>
          <w:rFonts w:ascii="Times New Roman" w:hAnsi="Times New Roman" w:cs="Times New Roman"/>
          <w:b/>
          <w:sz w:val="28"/>
          <w:szCs w:val="28"/>
        </w:rPr>
        <w:t xml:space="preserve">Назначение промежуточной аттестации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Промежуточная аттестация проводится с целью определения уровня освоения обучающимися 3 классов предметного содержания курса изобразительного искусства в соответствии с требованиями Федерального государственного образовательного стандарта, выявления элементов содержания, вызывающих наибольшие затруднения у обучающихся и выявления динамики результативности обучения.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Промежуточная аттестация охватывает содержание, включенное в УМК «Школа России», «Начальная школа </w:t>
      </w:r>
      <w:r w:rsidRPr="0002705D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2705D">
        <w:rPr>
          <w:rFonts w:ascii="Times New Roman" w:hAnsi="Times New Roman" w:cs="Times New Roman"/>
          <w:sz w:val="28"/>
          <w:szCs w:val="28"/>
        </w:rPr>
        <w:t xml:space="preserve"> века», «Школа 2100»</w:t>
      </w: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2. </w:t>
      </w:r>
      <w:r w:rsidRPr="0002705D">
        <w:rPr>
          <w:rFonts w:ascii="Times New Roman" w:hAnsi="Times New Roman" w:cs="Times New Roman"/>
          <w:b/>
          <w:bCs/>
          <w:sz w:val="28"/>
          <w:szCs w:val="28"/>
        </w:rPr>
        <w:t xml:space="preserve">Документы, определяющие содержание работы </w:t>
      </w: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1. Федеральный государственный стандарт начального общего образования (с изменениями) (приказ Минобразования России от 06.10.2009 № 373). </w:t>
      </w: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2. Учебный план МБОУ СОШ № 141 на 2016/17 учебный год. </w:t>
      </w: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3. Рабочие программы начального общего образования по технологии в 3 классе на 2016/17 учебный год </w:t>
      </w: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b/>
          <w:bCs/>
          <w:sz w:val="28"/>
          <w:szCs w:val="28"/>
        </w:rPr>
        <w:t xml:space="preserve">3. Сроки проведения: </w:t>
      </w:r>
      <w:r w:rsidRPr="0002705D">
        <w:rPr>
          <w:rFonts w:ascii="Times New Roman" w:hAnsi="Times New Roman" w:cs="Times New Roman"/>
          <w:sz w:val="28"/>
          <w:szCs w:val="28"/>
        </w:rPr>
        <w:t>апрель – май 2017 г. (по графику школы).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b/>
          <w:bCs/>
          <w:sz w:val="28"/>
          <w:szCs w:val="28"/>
        </w:rPr>
        <w:t xml:space="preserve">4. Форма промежуточной аттестации: </w:t>
      </w:r>
      <w:r w:rsidRPr="0002705D">
        <w:rPr>
          <w:rFonts w:ascii="Times New Roman" w:hAnsi="Times New Roman" w:cs="Times New Roman"/>
          <w:sz w:val="28"/>
          <w:szCs w:val="28"/>
        </w:rPr>
        <w:t>выставка</w:t>
      </w:r>
      <w:r w:rsidR="005138ED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Pr="0002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02705D" w:rsidRPr="005138ED" w:rsidRDefault="0002705D" w:rsidP="0002705D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5138ED">
        <w:rPr>
          <w:rFonts w:ascii="Times New Roman" w:hAnsi="Times New Roman" w:cs="Times New Roman"/>
          <w:b/>
          <w:sz w:val="28"/>
          <w:szCs w:val="28"/>
        </w:rPr>
        <w:t xml:space="preserve">5. Условия проведения диагностической работы, включая дополнительные материалы и оборудование: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Для работы потребуется: краски (акварель, гуашь</w:t>
      </w:r>
      <w:r w:rsidR="005138ED">
        <w:rPr>
          <w:rFonts w:ascii="Times New Roman" w:hAnsi="Times New Roman" w:cs="Times New Roman"/>
          <w:sz w:val="28"/>
          <w:szCs w:val="28"/>
        </w:rPr>
        <w:t>), акварельная бумага формата А4</w:t>
      </w:r>
      <w:r w:rsidRPr="0002705D">
        <w:rPr>
          <w:rFonts w:ascii="Times New Roman" w:hAnsi="Times New Roman" w:cs="Times New Roman"/>
          <w:sz w:val="28"/>
          <w:szCs w:val="28"/>
        </w:rPr>
        <w:t xml:space="preserve">, кисточки, палитра, баночка с водой.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02705D">
        <w:rPr>
          <w:rFonts w:ascii="Times New Roman" w:hAnsi="Times New Roman" w:cs="Times New Roman"/>
          <w:b/>
          <w:sz w:val="28"/>
          <w:szCs w:val="28"/>
        </w:rPr>
        <w:t xml:space="preserve">6. Характеристика работы </w:t>
      </w: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Выбраны работы по теме «</w:t>
      </w:r>
      <w:r w:rsidR="005138ED">
        <w:rPr>
          <w:rFonts w:ascii="Times New Roman" w:hAnsi="Times New Roman" w:cs="Times New Roman"/>
          <w:sz w:val="28"/>
          <w:szCs w:val="28"/>
        </w:rPr>
        <w:t>Орнамент в круге</w:t>
      </w:r>
      <w:r w:rsidRPr="0002705D">
        <w:rPr>
          <w:rFonts w:ascii="Times New Roman" w:hAnsi="Times New Roman" w:cs="Times New Roman"/>
          <w:sz w:val="28"/>
          <w:szCs w:val="28"/>
        </w:rPr>
        <w:t>»</w:t>
      </w:r>
    </w:p>
    <w:p w:rsidR="005138E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 - создание простых композиций на заданную тему на плоскости </w:t>
      </w:r>
    </w:p>
    <w:p w:rsidR="005138E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- умение использовать выразительные средства изобразительного искусства: композицию, форму, ритм, линию, цвет, </w:t>
      </w:r>
      <w:r w:rsidR="00467F1A" w:rsidRPr="0002705D">
        <w:rPr>
          <w:rFonts w:ascii="Times New Roman" w:hAnsi="Times New Roman" w:cs="Times New Roman"/>
          <w:sz w:val="28"/>
          <w:szCs w:val="28"/>
        </w:rPr>
        <w:t>объём</w:t>
      </w:r>
      <w:r w:rsidRPr="0002705D">
        <w:rPr>
          <w:rFonts w:ascii="Times New Roman" w:hAnsi="Times New Roman" w:cs="Times New Roman"/>
          <w:sz w:val="28"/>
          <w:szCs w:val="28"/>
        </w:rPr>
        <w:t xml:space="preserve">, фактуру;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- умение различать основные и составные, </w:t>
      </w:r>
      <w:r w:rsidR="00467F1A" w:rsidRPr="0002705D">
        <w:rPr>
          <w:rFonts w:ascii="Times New Roman" w:hAnsi="Times New Roman" w:cs="Times New Roman"/>
          <w:sz w:val="28"/>
          <w:szCs w:val="28"/>
        </w:rPr>
        <w:t>тёплые</w:t>
      </w:r>
      <w:r w:rsidRPr="0002705D">
        <w:rPr>
          <w:rFonts w:ascii="Times New Roman" w:hAnsi="Times New Roman" w:cs="Times New Roman"/>
          <w:sz w:val="28"/>
          <w:szCs w:val="28"/>
        </w:rPr>
        <w:t xml:space="preserve"> и холодные цвета; изменять их эмоциональную </w:t>
      </w:r>
      <w:r w:rsidR="00467F1A" w:rsidRPr="0002705D">
        <w:rPr>
          <w:rFonts w:ascii="Times New Roman" w:hAnsi="Times New Roman" w:cs="Times New Roman"/>
          <w:sz w:val="28"/>
          <w:szCs w:val="28"/>
        </w:rPr>
        <w:t>напряжённость</w:t>
      </w:r>
      <w:r w:rsidRPr="0002705D">
        <w:rPr>
          <w:rFonts w:ascii="Times New Roman" w:hAnsi="Times New Roman" w:cs="Times New Roman"/>
          <w:sz w:val="28"/>
          <w:szCs w:val="28"/>
        </w:rPr>
        <w:t xml:space="preserve"> с помощью смешивания крас</w:t>
      </w:r>
      <w:r w:rsidR="005138ED">
        <w:rPr>
          <w:rFonts w:ascii="Times New Roman" w:hAnsi="Times New Roman" w:cs="Times New Roman"/>
          <w:sz w:val="28"/>
          <w:szCs w:val="28"/>
        </w:rPr>
        <w:t>ок.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02705D">
        <w:rPr>
          <w:rFonts w:ascii="Times New Roman" w:hAnsi="Times New Roman" w:cs="Times New Roman"/>
          <w:b/>
          <w:sz w:val="28"/>
          <w:szCs w:val="28"/>
        </w:rPr>
        <w:t xml:space="preserve">7. Система оценивания результатов выполнения отдельных заданий и работы в целом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1. Как решена композиция: правильное решение к</w:t>
      </w:r>
      <w:r>
        <w:rPr>
          <w:rFonts w:ascii="Times New Roman" w:hAnsi="Times New Roman" w:cs="Times New Roman"/>
          <w:sz w:val="28"/>
          <w:szCs w:val="28"/>
        </w:rPr>
        <w:t xml:space="preserve">омпозиции, предмета, орнамента </w:t>
      </w:r>
      <w:r w:rsidRPr="0002705D">
        <w:rPr>
          <w:rFonts w:ascii="Times New Roman" w:hAnsi="Times New Roman" w:cs="Times New Roman"/>
          <w:sz w:val="28"/>
          <w:szCs w:val="28"/>
        </w:rPr>
        <w:t xml:space="preserve">(как организована плоскость листа, как согласованы между </w:t>
      </w:r>
      <w:r w:rsidRPr="0002705D">
        <w:rPr>
          <w:rFonts w:ascii="Times New Roman" w:hAnsi="Times New Roman" w:cs="Times New Roman"/>
          <w:sz w:val="28"/>
          <w:szCs w:val="28"/>
        </w:rPr>
        <w:lastRenderedPageBreak/>
        <w:t xml:space="preserve">собой все компоненты изображения, как выражена общая идея и содержание).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2. Владение техникой: как ученик пользуется художественными материалами, как использует выразительные художественные средства в выполнении задания.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3. Общее впечатление от работы. Оригинальность, яркость и эмоциональность созданного образа, чувство меры в оформлении и соответствие оформления работы. Аккуратность всей работы.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 4. Из всех этих компонентов складывается общая оценка работы обучающегося.</w:t>
      </w: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02705D">
        <w:rPr>
          <w:rFonts w:ascii="Times New Roman" w:hAnsi="Times New Roman" w:cs="Times New Roman"/>
          <w:b/>
          <w:sz w:val="28"/>
          <w:szCs w:val="28"/>
        </w:rPr>
        <w:t xml:space="preserve"> Отметка «5» (отлично)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1. тщательно спланирован труд и рационально организовано рабочее место;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 2. задание выполнено качественно, без нарушения соответствующей технологии;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 3.правильно выполнялись приемы труда, самостоятельно и творчески выполнялась работа;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4. полностью соблюдались правила техники безопасности. </w:t>
      </w:r>
    </w:p>
    <w:p w:rsidR="0002705D" w:rsidRPr="0002705D" w:rsidRDefault="0002705D" w:rsidP="0002705D">
      <w:pPr>
        <w:pStyle w:val="a3"/>
        <w:ind w:left="435"/>
        <w:rPr>
          <w:rFonts w:ascii="Times New Roman" w:hAnsi="Times New Roman" w:cs="Times New Roman"/>
          <w:b/>
          <w:sz w:val="28"/>
          <w:szCs w:val="28"/>
        </w:rPr>
      </w:pPr>
      <w:r w:rsidRPr="0002705D">
        <w:rPr>
          <w:rFonts w:ascii="Times New Roman" w:hAnsi="Times New Roman" w:cs="Times New Roman"/>
          <w:b/>
          <w:sz w:val="28"/>
          <w:szCs w:val="28"/>
        </w:rPr>
        <w:t xml:space="preserve">Отметка «4» (хорошо)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1. допущены незначительные недостатки в планировании труда и организации рабочего места;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2. задание выполнено с небольшими отклонениями (в пределах нормы) от соответствующей технологии изготовления;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3. в основном правильно выполняются приемы труда;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4. работа выполнялась самостоятельно;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5. норма времени выполнена или </w:t>
      </w:r>
      <w:r w:rsidR="00467F1A" w:rsidRPr="0002705D">
        <w:rPr>
          <w:rFonts w:ascii="Times New Roman" w:hAnsi="Times New Roman" w:cs="Times New Roman"/>
          <w:sz w:val="28"/>
          <w:szCs w:val="28"/>
        </w:rPr>
        <w:t>недовыполненная</w:t>
      </w:r>
      <w:r w:rsidRPr="0002705D">
        <w:rPr>
          <w:rFonts w:ascii="Times New Roman" w:hAnsi="Times New Roman" w:cs="Times New Roman"/>
          <w:sz w:val="28"/>
          <w:szCs w:val="28"/>
        </w:rPr>
        <w:t xml:space="preserve"> 10-15 %;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6. полностью соблюдались правила техники безопасности.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 </w:t>
      </w:r>
      <w:r w:rsidRPr="0002705D">
        <w:rPr>
          <w:rFonts w:ascii="Times New Roman" w:hAnsi="Times New Roman" w:cs="Times New Roman"/>
          <w:b/>
          <w:sz w:val="28"/>
          <w:szCs w:val="28"/>
        </w:rPr>
        <w:t>Отметка «3» (удовлетворительно</w:t>
      </w:r>
      <w:r w:rsidRPr="0002705D">
        <w:rPr>
          <w:rFonts w:ascii="Times New Roman" w:hAnsi="Times New Roman" w:cs="Times New Roman"/>
          <w:sz w:val="28"/>
          <w:szCs w:val="28"/>
        </w:rPr>
        <w:t>)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 1. имеют место недостатки в планировании труда и организации рабочего места;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2. задание выполнено с серьезными замечаниями по соответствующей технологии изготовления;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3. отдельные приемы труда выполнялись неправильно;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 4. самостоятельность в работе была низкой;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5. норма времени </w:t>
      </w:r>
      <w:r w:rsidR="00467F1A" w:rsidRPr="0002705D">
        <w:rPr>
          <w:rFonts w:ascii="Times New Roman" w:hAnsi="Times New Roman" w:cs="Times New Roman"/>
          <w:sz w:val="28"/>
          <w:szCs w:val="28"/>
        </w:rPr>
        <w:t>недовыполненная</w:t>
      </w:r>
      <w:r w:rsidRPr="0002705D">
        <w:rPr>
          <w:rFonts w:ascii="Times New Roman" w:hAnsi="Times New Roman" w:cs="Times New Roman"/>
          <w:sz w:val="28"/>
          <w:szCs w:val="28"/>
        </w:rPr>
        <w:t xml:space="preserve"> на 15-20 %;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6. не полностью соблюдались правила техники безопасности.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b/>
          <w:sz w:val="28"/>
          <w:szCs w:val="28"/>
        </w:rPr>
        <w:t>Отметка «2» (неудовлетворительно</w:t>
      </w:r>
      <w:r w:rsidRPr="0002705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1. имеют место существенные недостатки в планировании труда и организации рабочего места;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2. неправильно выполнялись многие приемы труда; 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>3. самостоятельность в работе почти отсутствовала;</w:t>
      </w:r>
    </w:p>
    <w:p w:rsid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t xml:space="preserve"> 4. норма времени </w:t>
      </w:r>
      <w:r w:rsidR="00467F1A" w:rsidRPr="0002705D">
        <w:rPr>
          <w:rFonts w:ascii="Times New Roman" w:hAnsi="Times New Roman" w:cs="Times New Roman"/>
          <w:sz w:val="28"/>
          <w:szCs w:val="28"/>
        </w:rPr>
        <w:t>недовыполненная</w:t>
      </w:r>
      <w:r w:rsidRPr="0002705D">
        <w:rPr>
          <w:rFonts w:ascii="Times New Roman" w:hAnsi="Times New Roman" w:cs="Times New Roman"/>
          <w:sz w:val="28"/>
          <w:szCs w:val="28"/>
        </w:rPr>
        <w:t xml:space="preserve"> на 20-30 %; </w:t>
      </w:r>
    </w:p>
    <w:p w:rsidR="00BF23B2" w:rsidRPr="0002705D" w:rsidRDefault="0002705D" w:rsidP="0002705D">
      <w:pPr>
        <w:pStyle w:val="a3"/>
        <w:ind w:left="435"/>
        <w:rPr>
          <w:rFonts w:ascii="Times New Roman" w:hAnsi="Times New Roman" w:cs="Times New Roman"/>
          <w:sz w:val="28"/>
          <w:szCs w:val="28"/>
        </w:rPr>
      </w:pPr>
      <w:r w:rsidRPr="0002705D">
        <w:rPr>
          <w:rFonts w:ascii="Times New Roman" w:hAnsi="Times New Roman" w:cs="Times New Roman"/>
          <w:sz w:val="28"/>
          <w:szCs w:val="28"/>
        </w:rPr>
        <w:lastRenderedPageBreak/>
        <w:t>5. не соблюдались многие правила техники безопасности.</w:t>
      </w:r>
    </w:p>
    <w:sectPr w:rsidR="00BF23B2" w:rsidRPr="00027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3A0C"/>
    <w:multiLevelType w:val="hybridMultilevel"/>
    <w:tmpl w:val="B7D4C93A"/>
    <w:lvl w:ilvl="0" w:tplc="0E74C8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E57"/>
    <w:rsid w:val="0002705D"/>
    <w:rsid w:val="00467F1A"/>
    <w:rsid w:val="005138ED"/>
    <w:rsid w:val="008969C5"/>
    <w:rsid w:val="00AC3A07"/>
    <w:rsid w:val="00E81E57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Викторовна Родина</cp:lastModifiedBy>
  <cp:revision>2</cp:revision>
  <dcterms:created xsi:type="dcterms:W3CDTF">2021-03-30T02:13:00Z</dcterms:created>
  <dcterms:modified xsi:type="dcterms:W3CDTF">2021-03-30T02:13:00Z</dcterms:modified>
</cp:coreProperties>
</file>