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0" w:rsidRPr="000E7790" w:rsidRDefault="000E7790" w:rsidP="000E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77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      Контрольно-измерительные материалы   по физике  предназначены для контроля </w:t>
      </w:r>
      <w:proofErr w:type="spellStart"/>
      <w:r w:rsidRPr="000E7790"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учащихся </w:t>
      </w:r>
      <w:r w:rsidR="0071748B" w:rsidRPr="0071748B">
        <w:rPr>
          <w:rFonts w:ascii="Times New Roman" w:eastAsia="Times New Roman" w:hAnsi="Times New Roman" w:cs="Times New Roman"/>
          <w:b/>
          <w:color w:val="000000"/>
          <w:sz w:val="28"/>
        </w:rPr>
        <w:t>8 классов</w:t>
      </w:r>
      <w:r w:rsidR="007174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>за год.</w:t>
      </w:r>
      <w:r w:rsidRPr="000E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     По содержанию вопросов и уровню их сложности тест соответствует обязательному минимуму общего образования по физике. Для обеспечения самостоятельности работы учащихся тест предлагается в </w:t>
      </w:r>
      <w:r w:rsidR="00BA3661">
        <w:rPr>
          <w:rFonts w:ascii="Times New Roman" w:eastAsia="Times New Roman" w:hAnsi="Times New Roman" w:cs="Times New Roman"/>
          <w:color w:val="000000"/>
          <w:sz w:val="28"/>
        </w:rPr>
        <w:t>трех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вариантах.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</w:rPr>
        <w:t>На выполнен</w:t>
      </w:r>
      <w:r w:rsidR="007E1547">
        <w:rPr>
          <w:rFonts w:ascii="Times New Roman" w:eastAsia="Times New Roman" w:hAnsi="Times New Roman" w:cs="Times New Roman"/>
          <w:color w:val="000000"/>
          <w:sz w:val="28"/>
        </w:rPr>
        <w:t>ие работы по физике отводится 45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минут.</w:t>
      </w:r>
      <w:r w:rsidR="007E1547">
        <w:rPr>
          <w:rFonts w:ascii="Times New Roman" w:eastAsia="Times New Roman" w:hAnsi="Times New Roman" w:cs="Times New Roman"/>
          <w:color w:val="000000"/>
          <w:sz w:val="28"/>
        </w:rPr>
        <w:t xml:space="preserve"> Работа состоит из 11 заданий: 8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заданий с выбором ответ</w:t>
      </w:r>
      <w:r w:rsidR="007E1547">
        <w:rPr>
          <w:rFonts w:ascii="Times New Roman" w:eastAsia="Times New Roman" w:hAnsi="Times New Roman" w:cs="Times New Roman"/>
          <w:color w:val="000000"/>
          <w:sz w:val="28"/>
        </w:rPr>
        <w:t>а, 2 задания на соответствие и 1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задания с развёрнутым ответом.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</w:rPr>
        <w:t>К каждому задан</w:t>
      </w:r>
      <w:r w:rsidR="007E1547">
        <w:rPr>
          <w:rFonts w:ascii="Times New Roman" w:eastAsia="Times New Roman" w:hAnsi="Times New Roman" w:cs="Times New Roman"/>
          <w:color w:val="000000"/>
          <w:sz w:val="28"/>
        </w:rPr>
        <w:t>ию с выбором ответа (задания 1-8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>) приводится 4 варианта ответа, из которых только один верный. Задания с выбором ответа считается выполненным, если выбранный учащимся номер ответа совпадает с верным ответом. Правильный ответ оценивается в 1 балл. В части</w:t>
      </w:r>
      <w:proofErr w:type="gramStart"/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контроль теоретических знаний учащихся, знание обозначений физических величин и единиц их измерения, знание основных формул для расчёта  физических величин. Предлагаются задачи для контроля практических умений и навыков учащихся по решению стандартных задач, соответствующих обязательным требованиям школьной программы по физике.</w:t>
      </w:r>
    </w:p>
    <w:p w:rsidR="000E7790" w:rsidRPr="000E7790" w:rsidRDefault="007E1547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Часть В (задания 9-10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>) содержит два задания на соответствие, в которых ответ необходимо записать в виде набора цифр. Задания на соответствие считается выполненным, если записанный ответ совпадает с верным ответом. Задания оцениваются 2 баллами, если верно указаны все элементы ответа, 1 балл, если правильно указан хотя бы один элемент ответа, и 0 баллов, если нет ни одного элемента правильного ответа.</w:t>
      </w:r>
    </w:p>
    <w:p w:rsidR="000E7790" w:rsidRPr="000E7790" w:rsidRDefault="007E1547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задача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</w:rPr>
        <w:t>овышенного уровня (задание 11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>),  содерж</w:t>
      </w:r>
      <w:r>
        <w:rPr>
          <w:rFonts w:ascii="Times New Roman" w:eastAsia="Times New Roman" w:hAnsi="Times New Roman" w:cs="Times New Roman"/>
          <w:color w:val="000000"/>
          <w:sz w:val="28"/>
        </w:rPr>
        <w:t>ание и уровень сложности которой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 не выходят за пределы требований школьной п</w:t>
      </w:r>
      <w:r>
        <w:rPr>
          <w:rFonts w:ascii="Times New Roman" w:eastAsia="Times New Roman" w:hAnsi="Times New Roman" w:cs="Times New Roman"/>
          <w:color w:val="000000"/>
          <w:sz w:val="28"/>
        </w:rPr>
        <w:t>рограммы по физике, и на которую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требуется дать развёрнутый ответ: запись условия задачи-0,5 балла, перевод в СИ-0,5 балла, запись базовой формулы-0,5  балла, вывод искомой величины-0,5  балла, расчёт искомой величины-0,5 балла, запись развёрнутого ответа- 0,5 балла. Максимальное количест</w:t>
      </w:r>
      <w:r>
        <w:rPr>
          <w:rFonts w:ascii="Times New Roman" w:eastAsia="Times New Roman" w:hAnsi="Times New Roman" w:cs="Times New Roman"/>
          <w:color w:val="000000"/>
          <w:sz w:val="28"/>
        </w:rPr>
        <w:t>во - 3 балла.  Ответы на задание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с развёрнутым ответом записываются на отдельном листе.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</w:rPr>
        <w:t>Используется непрограммируемый калькулятор (на каждого ученика) и справочные данные, приведённые в контрольно-измерительных материалах.</w:t>
      </w:r>
    </w:p>
    <w:p w:rsidR="000E7790" w:rsidRPr="000E7790" w:rsidRDefault="000E7790" w:rsidP="0071748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За выполнение работы выставляются две оценки: в виде количества набранных баллов, и  по 5-бальной системе. </w:t>
      </w:r>
      <w:r w:rsidRPr="0071748B">
        <w:rPr>
          <w:rFonts w:ascii="Times New Roman" w:eastAsia="Times New Roman" w:hAnsi="Times New Roman" w:cs="Times New Roman"/>
          <w:b/>
          <w:color w:val="000000"/>
          <w:sz w:val="28"/>
        </w:rPr>
        <w:t>Переводная шкала</w:t>
      </w:r>
      <w:r w:rsidRPr="000E7790">
        <w:rPr>
          <w:rFonts w:ascii="Times New Roman" w:eastAsia="Times New Roman" w:hAnsi="Times New Roman" w:cs="Times New Roman"/>
          <w:color w:val="000000"/>
          <w:sz w:val="28"/>
        </w:rPr>
        <w:t xml:space="preserve"> приведена в таблице</w:t>
      </w:r>
      <w:r w:rsidR="0071748B">
        <w:rPr>
          <w:rFonts w:ascii="Arial" w:eastAsia="Times New Roman" w:hAnsi="Arial" w:cs="Arial"/>
          <w:color w:val="000000"/>
        </w:rPr>
        <w:t xml:space="preserve">                            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492b6b0636672da920e32a88d254efce32949501"/>
            <w:bookmarkStart w:id="2" w:name="0"/>
            <w:bookmarkEnd w:id="1"/>
            <w:bookmarkEnd w:id="2"/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набранных баллов в тесте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по 5- бальной системе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14-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D28F3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5 (отлично)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4 (хорошо)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3 (удовлетворительно)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Менее 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</w:rPr>
              <w:t>2 (неудовлетворительно)</w:t>
            </w:r>
          </w:p>
        </w:tc>
      </w:tr>
    </w:tbl>
    <w:p w:rsidR="000E7790" w:rsidRPr="000E7790" w:rsidRDefault="00152E76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lastRenderedPageBreak/>
        <w:t>Демонстрационный</w:t>
      </w:r>
      <w:r w:rsidR="000E7790"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вариант</w:t>
      </w:r>
    </w:p>
    <w:p w:rsidR="000E7790" w:rsidRDefault="000E7790" w:rsidP="000E779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по выполнению работы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работы по физике отводится 45 минут. Работа состоит из 11 заданий: 8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выбором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 задания на соответствие и 1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с развёрнутым ответом.</w:t>
      </w:r>
    </w:p>
    <w:p w:rsidR="00607BDF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 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 выбором ответа (задания 1-8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приводится 4 варианта ответа, из которых только один верный. 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вычислениях разрешается использовать непрограммируемый калькулятор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Советуем выполнять задания в том порядке, в котором они даны.  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 в зависимости от сложности задания даётся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Желаем успеха</w:t>
      </w: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</w:t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Часть А</w:t>
      </w:r>
    </w:p>
    <w:p w:rsidR="000E7790" w:rsidRPr="000E7790" w:rsidRDefault="000E7790" w:rsidP="00607BDF">
      <w:pPr>
        <w:numPr>
          <w:ilvl w:val="0"/>
          <w:numId w:val="28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энергия стального шарика изменится, если: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поднять его над землей;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бросить его горизонтально;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сильно ударить по нему молотком;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изменить нельзя.</w:t>
      </w:r>
    </w:p>
    <w:p w:rsidR="000E7790" w:rsidRPr="000E7790" w:rsidRDefault="000E7790" w:rsidP="00607BDF">
      <w:pPr>
        <w:numPr>
          <w:ilvl w:val="0"/>
          <w:numId w:val="29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Каким способом больше всего получают тепло от костра люди, сидящие вокруг него?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излучением;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конвекцией;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теплопроводностью;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всеми тремя способами одинаково.</w:t>
      </w:r>
    </w:p>
    <w:p w:rsidR="000E7790" w:rsidRPr="000E7790" w:rsidRDefault="000E7790" w:rsidP="00607BDF">
      <w:pPr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Тепловой двигатель состоит …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нагревателя, холодильника и рабочего тела;</w:t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нагревателя и рабочего тела;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рабочего тела и холодильника;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из холодильника и нагревателя.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изменится количество теплоты, выделившееся из проводника, если силу тока уменьшить в 3 раза?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увеличится в 3 раза;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уменьшится в 3 раза;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уменьшится в 9 раз;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увеличится в 9 раз.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tabs>
          <w:tab w:val="left" w:pos="1701"/>
        </w:tabs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вокруг электрического заряда  существует и электрическое и магнитное поле, то этот заряд: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движется;     </w:t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неподвижен;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магнитного и электрического полей не зависит от состояния заряда;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магнитное и электрическое поле не могут существовать одновременно.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Луч, падающий на зеркальную поверхность, составляет с перпендикуляром к этой поверхности угол 75 градусов. Отраженный луч  направлен под углом:</w:t>
      </w:r>
    </w:p>
    <w:p w:rsidR="000E7790" w:rsidRP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25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45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90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75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количество теплоты выделится при полном сгорании торфа массой 0,5 т</w:t>
      </w:r>
      <w:proofErr w:type="gramStart"/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Удельная теплота сгорания торфа 1,4 10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7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Дж/кг.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0,7∙10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Дж;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0,7 Дж;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Дж.;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Дж.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Две лампы сопротивлением по 110 Ом соединены последовательно и включены в сеть напряжением 220 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Чему равна сила тока в каждой лампе?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1 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2 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3 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 4 А.</w:t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Часть В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left="-568" w:firstLine="1276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E7790" w:rsidRPr="000E7790">
        <w:rPr>
          <w:rFonts w:ascii="Calibri" w:eastAsia="Times New Roman" w:hAnsi="Calibri" w:cs="Arial"/>
          <w:color w:val="000000"/>
        </w:rPr>
        <w:t> 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величинами и единицами измерения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969"/>
      </w:tblGrid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568"/>
              <w:rPr>
                <w:rFonts w:ascii="Arial" w:eastAsia="Times New Roman" w:hAnsi="Arial" w:cs="Arial"/>
                <w:color w:val="000000"/>
              </w:rPr>
            </w:pPr>
            <w:bookmarkStart w:id="3" w:name="8ea1204d164f37468348f1bf46a5718ffa92168c"/>
            <w:bookmarkStart w:id="4" w:name="7"/>
            <w:bookmarkEnd w:id="3"/>
            <w:bookmarkEnd w:id="4"/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количество теплоты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Дж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Дж / кг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внутренняя энергия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Вт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Дж ∙ кг</w:t>
            </w:r>
          </w:p>
        </w:tc>
      </w:tr>
    </w:tbl>
    <w:p w:rsidR="00607BDF" w:rsidRDefault="00607BDF" w:rsidP="00607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7790" w:rsidRPr="000E7790" w:rsidRDefault="000E7790" w:rsidP="00607B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607BDF"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</w:rPr>
        <w:t>.Установите соответствие между физическими величинами  и формулами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969"/>
      </w:tblGrid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568"/>
              <w:rPr>
                <w:rFonts w:ascii="Arial" w:eastAsia="Times New Roman" w:hAnsi="Arial" w:cs="Arial"/>
                <w:color w:val="000000"/>
              </w:rPr>
            </w:pPr>
            <w:bookmarkStart w:id="5" w:name="44317e23f6abf446995643aee497bb0bdcaea7ed"/>
            <w:bookmarkStart w:id="6" w:name="8"/>
            <w:bookmarkEnd w:id="5"/>
            <w:bookmarkEnd w:id="6"/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количество теплоты, выделяющееся при охлаждении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Q/m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D7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4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удельная теплоёмкость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c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D7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D7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4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72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B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Q/m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6C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sym w:font="Symbol" w:char="F0D7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</w:tbl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Часть С</w:t>
      </w:r>
    </w:p>
    <w:p w:rsidR="000E7790" w:rsidRPr="00607BDF" w:rsidRDefault="000E7790" w:rsidP="00607BD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firstLine="0"/>
        <w:rPr>
          <w:rFonts w:ascii="Arial" w:eastAsia="Times New Roman" w:hAnsi="Arial" w:cs="Arial"/>
          <w:color w:val="000000"/>
        </w:rPr>
      </w:pP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количество теплоты потребуется для того, чтобы изо льда массой 4 кг, взятого при температуре -20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>С, получить кипяток? Ответ выразите в мегаджоулях и округлите до целых. Удельная теплоемкость льда 2100 Дж/кг∙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>С, удельная теплоемкость воды 4200 Дж/кг∙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>С, удельная теплота плавления льда 3,4∙10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</w:rPr>
        <w:t> Дж/кг.</w:t>
      </w:r>
    </w:p>
    <w:p w:rsidR="00C01784" w:rsidRPr="00607BDF" w:rsidRDefault="00C01784" w:rsidP="0060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C01784" w:rsidRPr="00607BDF" w:rsidSect="00ED28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38"/>
    <w:multiLevelType w:val="multilevel"/>
    <w:tmpl w:val="637E6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03FA"/>
    <w:multiLevelType w:val="multilevel"/>
    <w:tmpl w:val="8F529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4469"/>
    <w:multiLevelType w:val="multilevel"/>
    <w:tmpl w:val="4BFC5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7E6F"/>
    <w:multiLevelType w:val="multilevel"/>
    <w:tmpl w:val="5658CB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75A80"/>
    <w:multiLevelType w:val="hybridMultilevel"/>
    <w:tmpl w:val="941A2F84"/>
    <w:lvl w:ilvl="0" w:tplc="4ED6F8BE">
      <w:start w:val="7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02E78"/>
    <w:multiLevelType w:val="multilevel"/>
    <w:tmpl w:val="DA627E1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>
    <w:nsid w:val="0AFD317B"/>
    <w:multiLevelType w:val="multilevel"/>
    <w:tmpl w:val="07628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81F41"/>
    <w:multiLevelType w:val="multilevel"/>
    <w:tmpl w:val="4DEE3112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1690562C"/>
    <w:multiLevelType w:val="multilevel"/>
    <w:tmpl w:val="514AF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D1C16"/>
    <w:multiLevelType w:val="multilevel"/>
    <w:tmpl w:val="5C244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16564"/>
    <w:multiLevelType w:val="multilevel"/>
    <w:tmpl w:val="D16CC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23C3F"/>
    <w:multiLevelType w:val="multilevel"/>
    <w:tmpl w:val="E46CA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096D"/>
    <w:multiLevelType w:val="multilevel"/>
    <w:tmpl w:val="9FAE6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84380"/>
    <w:multiLevelType w:val="multilevel"/>
    <w:tmpl w:val="6A969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B5A18"/>
    <w:multiLevelType w:val="multilevel"/>
    <w:tmpl w:val="0CD6C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6792A"/>
    <w:multiLevelType w:val="multilevel"/>
    <w:tmpl w:val="0F76909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3552C2"/>
    <w:multiLevelType w:val="multilevel"/>
    <w:tmpl w:val="362A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0238B"/>
    <w:multiLevelType w:val="multilevel"/>
    <w:tmpl w:val="66A2AD1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31CD468D"/>
    <w:multiLevelType w:val="multilevel"/>
    <w:tmpl w:val="85E2B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44082"/>
    <w:multiLevelType w:val="multilevel"/>
    <w:tmpl w:val="1752F78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0">
    <w:nsid w:val="3F3505B3"/>
    <w:multiLevelType w:val="multilevel"/>
    <w:tmpl w:val="B1E8A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F4C0C"/>
    <w:multiLevelType w:val="multilevel"/>
    <w:tmpl w:val="2BBC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79F3"/>
    <w:multiLevelType w:val="multilevel"/>
    <w:tmpl w:val="7EDA1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40B3E"/>
    <w:multiLevelType w:val="multilevel"/>
    <w:tmpl w:val="E3666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10583"/>
    <w:multiLevelType w:val="multilevel"/>
    <w:tmpl w:val="352AD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84B03"/>
    <w:multiLevelType w:val="multilevel"/>
    <w:tmpl w:val="D2DE1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767B1"/>
    <w:multiLevelType w:val="multilevel"/>
    <w:tmpl w:val="85F0ED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E54A9"/>
    <w:multiLevelType w:val="multilevel"/>
    <w:tmpl w:val="3AF40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73192"/>
    <w:multiLevelType w:val="multilevel"/>
    <w:tmpl w:val="ECBED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8084E"/>
    <w:multiLevelType w:val="multilevel"/>
    <w:tmpl w:val="6DBC2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F70B7"/>
    <w:multiLevelType w:val="multilevel"/>
    <w:tmpl w:val="D7708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75923"/>
    <w:multiLevelType w:val="multilevel"/>
    <w:tmpl w:val="DBF6F11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9F40860"/>
    <w:multiLevelType w:val="multilevel"/>
    <w:tmpl w:val="F2928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3D3D2D"/>
    <w:multiLevelType w:val="multilevel"/>
    <w:tmpl w:val="3808E3B4"/>
    <w:lvl w:ilvl="0">
      <w:start w:val="5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4">
    <w:nsid w:val="6CA664E4"/>
    <w:multiLevelType w:val="multilevel"/>
    <w:tmpl w:val="8034C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25"/>
  </w:num>
  <w:num w:numId="5">
    <w:abstractNumId w:val="14"/>
  </w:num>
  <w:num w:numId="6">
    <w:abstractNumId w:val="23"/>
  </w:num>
  <w:num w:numId="7">
    <w:abstractNumId w:val="22"/>
  </w:num>
  <w:num w:numId="8">
    <w:abstractNumId w:val="2"/>
  </w:num>
  <w:num w:numId="9">
    <w:abstractNumId w:val="26"/>
  </w:num>
  <w:num w:numId="10">
    <w:abstractNumId w:val="9"/>
  </w:num>
  <w:num w:numId="11">
    <w:abstractNumId w:val="31"/>
  </w:num>
  <w:num w:numId="12">
    <w:abstractNumId w:val="15"/>
  </w:num>
  <w:num w:numId="13">
    <w:abstractNumId w:val="19"/>
  </w:num>
  <w:num w:numId="14">
    <w:abstractNumId w:val="13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7"/>
  </w:num>
  <w:num w:numId="24">
    <w:abstractNumId w:val="34"/>
  </w:num>
  <w:num w:numId="25">
    <w:abstractNumId w:val="1"/>
  </w:num>
  <w:num w:numId="26">
    <w:abstractNumId w:val="28"/>
  </w:num>
  <w:num w:numId="27">
    <w:abstractNumId w:val="3"/>
  </w:num>
  <w:num w:numId="28">
    <w:abstractNumId w:val="16"/>
  </w:num>
  <w:num w:numId="29">
    <w:abstractNumId w:val="24"/>
  </w:num>
  <w:num w:numId="30">
    <w:abstractNumId w:val="30"/>
  </w:num>
  <w:num w:numId="31">
    <w:abstractNumId w:val="11"/>
  </w:num>
  <w:num w:numId="32">
    <w:abstractNumId w:val="18"/>
  </w:num>
  <w:num w:numId="33">
    <w:abstractNumId w:val="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0"/>
    <w:rsid w:val="0009479B"/>
    <w:rsid w:val="000E7790"/>
    <w:rsid w:val="00152E76"/>
    <w:rsid w:val="002B0229"/>
    <w:rsid w:val="00322884"/>
    <w:rsid w:val="003C62E1"/>
    <w:rsid w:val="004255B6"/>
    <w:rsid w:val="00581127"/>
    <w:rsid w:val="00607BDF"/>
    <w:rsid w:val="006228D8"/>
    <w:rsid w:val="0062363B"/>
    <w:rsid w:val="0071748B"/>
    <w:rsid w:val="007E1547"/>
    <w:rsid w:val="00817852"/>
    <w:rsid w:val="0093553B"/>
    <w:rsid w:val="00997586"/>
    <w:rsid w:val="00AD68D3"/>
    <w:rsid w:val="00BA3661"/>
    <w:rsid w:val="00C01784"/>
    <w:rsid w:val="00C658E2"/>
    <w:rsid w:val="00CF63F7"/>
    <w:rsid w:val="00E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E7790"/>
  </w:style>
  <w:style w:type="paragraph" w:customStyle="1" w:styleId="c17">
    <w:name w:val="c17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7790"/>
  </w:style>
  <w:style w:type="paragraph" w:customStyle="1" w:styleId="c20">
    <w:name w:val="c2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790"/>
  </w:style>
  <w:style w:type="paragraph" w:customStyle="1" w:styleId="c13">
    <w:name w:val="c13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7790"/>
  </w:style>
  <w:style w:type="paragraph" w:customStyle="1" w:styleId="c22">
    <w:name w:val="c2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0E7790"/>
  </w:style>
  <w:style w:type="paragraph" w:styleId="a3">
    <w:name w:val="List Paragraph"/>
    <w:basedOn w:val="a"/>
    <w:uiPriority w:val="34"/>
    <w:qFormat/>
    <w:rsid w:val="00C6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E7790"/>
  </w:style>
  <w:style w:type="paragraph" w:customStyle="1" w:styleId="c17">
    <w:name w:val="c17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7790"/>
  </w:style>
  <w:style w:type="paragraph" w:customStyle="1" w:styleId="c20">
    <w:name w:val="c2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790"/>
  </w:style>
  <w:style w:type="paragraph" w:customStyle="1" w:styleId="c13">
    <w:name w:val="c13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7790"/>
  </w:style>
  <w:style w:type="paragraph" w:customStyle="1" w:styleId="c22">
    <w:name w:val="c2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0E7790"/>
  </w:style>
  <w:style w:type="paragraph" w:styleId="a3">
    <w:name w:val="List Paragraph"/>
    <w:basedOn w:val="a"/>
    <w:uiPriority w:val="34"/>
    <w:qFormat/>
    <w:rsid w:val="00C6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1138-BF5E-4C86-84BE-FE016947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ESushkina</dc:creator>
  <cp:lastModifiedBy>Елена Викторовна Родина</cp:lastModifiedBy>
  <cp:revision>2</cp:revision>
  <cp:lastPrinted>2016-03-25T08:01:00Z</cp:lastPrinted>
  <dcterms:created xsi:type="dcterms:W3CDTF">2021-03-31T05:32:00Z</dcterms:created>
  <dcterms:modified xsi:type="dcterms:W3CDTF">2021-03-31T05:32:00Z</dcterms:modified>
</cp:coreProperties>
</file>